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A7184" w14:textId="7AB34BA0" w:rsidR="0055408B" w:rsidRPr="004F7452" w:rsidRDefault="007F44EF" w:rsidP="00075294">
      <w:pPr>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 xml:space="preserve"> </w:t>
      </w:r>
      <w:r w:rsidR="0055408B" w:rsidRPr="004F7452">
        <w:rPr>
          <w:rFonts w:ascii="Times New Roman" w:hAnsi="Times New Roman" w:cs="Times New Roman"/>
          <w:b/>
          <w:sz w:val="24"/>
          <w:szCs w:val="24"/>
          <w:lang w:val="mn-MN"/>
        </w:rPr>
        <w:t>“ДИ БИ ЭМ ЛИЗИНГ” ХЯЗГААРЛАГДМАЛ</w:t>
      </w:r>
    </w:p>
    <w:p w14:paraId="4E01B16A" w14:textId="77777777" w:rsidR="0055408B" w:rsidRPr="004F7452" w:rsidRDefault="0055408B" w:rsidP="0055408B">
      <w:pPr>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 xml:space="preserve"> ХАРИУЦЛАГАТАЙ КОМПАНИЙН ДҮРЭМ</w:t>
      </w:r>
    </w:p>
    <w:p w14:paraId="4748236F" w14:textId="77777777" w:rsidR="0055408B" w:rsidRPr="004F7452" w:rsidRDefault="0055408B" w:rsidP="0055408B">
      <w:pPr>
        <w:spacing w:after="0" w:line="240" w:lineRule="auto"/>
        <w:jc w:val="both"/>
        <w:rPr>
          <w:rFonts w:ascii="Times New Roman" w:hAnsi="Times New Roman" w:cs="Times New Roman"/>
          <w:sz w:val="24"/>
          <w:szCs w:val="24"/>
          <w:lang w:val="mn-MN"/>
        </w:rPr>
      </w:pPr>
    </w:p>
    <w:p w14:paraId="358434AA" w14:textId="77777777" w:rsidR="0055408B" w:rsidRPr="004F7452" w:rsidRDefault="0055408B" w:rsidP="0055408B">
      <w:pPr>
        <w:spacing w:after="0" w:line="240" w:lineRule="auto"/>
        <w:jc w:val="center"/>
        <w:rPr>
          <w:rFonts w:ascii="Times New Roman" w:eastAsia="Times New Roman" w:hAnsi="Times New Roman" w:cs="Times New Roman"/>
          <w:b/>
          <w:sz w:val="24"/>
          <w:szCs w:val="24"/>
          <w:lang w:val="mn-MN"/>
        </w:rPr>
      </w:pPr>
      <w:r w:rsidRPr="004F7452">
        <w:rPr>
          <w:rFonts w:ascii="Times New Roman" w:eastAsia="Times New Roman" w:hAnsi="Times New Roman" w:cs="Times New Roman"/>
          <w:b/>
          <w:sz w:val="24"/>
          <w:szCs w:val="24"/>
          <w:lang w:val="mn-MN"/>
        </w:rPr>
        <w:t>НЭГДҮГЭЭР БҮЛЭГ</w:t>
      </w:r>
    </w:p>
    <w:p w14:paraId="2BE52158" w14:textId="77777777" w:rsidR="0055408B" w:rsidRPr="004F7452" w:rsidRDefault="00D16497" w:rsidP="00D16497">
      <w:pPr>
        <w:tabs>
          <w:tab w:val="center" w:pos="4675"/>
          <w:tab w:val="left" w:pos="6511"/>
        </w:tabs>
        <w:spacing w:after="0" w:line="240" w:lineRule="auto"/>
        <w:rPr>
          <w:rFonts w:ascii="Times New Roman" w:hAnsi="Times New Roman" w:cs="Times New Roman"/>
          <w:b/>
          <w:sz w:val="24"/>
          <w:szCs w:val="24"/>
          <w:lang w:val="mn-MN"/>
        </w:rPr>
      </w:pPr>
      <w:r w:rsidRPr="004F7452">
        <w:rPr>
          <w:rFonts w:ascii="Times New Roman" w:eastAsia="Times New Roman" w:hAnsi="Times New Roman" w:cs="Times New Roman"/>
          <w:b/>
          <w:sz w:val="24"/>
          <w:szCs w:val="24"/>
          <w:lang w:val="mn-MN"/>
        </w:rPr>
        <w:tab/>
      </w:r>
      <w:r w:rsidR="0055408B" w:rsidRPr="004F7452">
        <w:rPr>
          <w:rFonts w:ascii="Times New Roman" w:eastAsia="Times New Roman" w:hAnsi="Times New Roman" w:cs="Times New Roman"/>
          <w:b/>
          <w:sz w:val="24"/>
          <w:szCs w:val="24"/>
          <w:lang w:val="mn-MN"/>
        </w:rPr>
        <w:t>НИЙТЛЭГ ҮНДЭСЛЭЛ</w:t>
      </w:r>
      <w:r w:rsidRPr="004F7452">
        <w:rPr>
          <w:rFonts w:ascii="Times New Roman" w:eastAsia="Times New Roman" w:hAnsi="Times New Roman" w:cs="Times New Roman"/>
          <w:b/>
          <w:sz w:val="24"/>
          <w:szCs w:val="24"/>
          <w:lang w:val="mn-MN"/>
        </w:rPr>
        <w:tab/>
      </w:r>
    </w:p>
    <w:p w14:paraId="103D00AB" w14:textId="77777777" w:rsidR="0055408B" w:rsidRPr="004F7452" w:rsidRDefault="0055408B" w:rsidP="0055408B">
      <w:pPr>
        <w:spacing w:after="0" w:line="240" w:lineRule="auto"/>
        <w:jc w:val="center"/>
        <w:rPr>
          <w:rFonts w:ascii="Times New Roman" w:hAnsi="Times New Roman" w:cs="Times New Roman"/>
          <w:sz w:val="24"/>
          <w:szCs w:val="24"/>
          <w:lang w:val="mn-MN"/>
        </w:rPr>
      </w:pPr>
    </w:p>
    <w:p w14:paraId="70A8CD5D" w14:textId="22A6FD20" w:rsidR="0055408B" w:rsidRPr="004F7452" w:rsidRDefault="0055408B" w:rsidP="002B76D2">
      <w:pPr>
        <w:tabs>
          <w:tab w:val="left" w:pos="3402"/>
        </w:tabs>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Нэг.Дүрмийн зорилго</w:t>
      </w:r>
    </w:p>
    <w:p w14:paraId="16DB6505" w14:textId="77777777" w:rsidR="0055408B" w:rsidRPr="004F7452" w:rsidRDefault="0055408B" w:rsidP="0055408B">
      <w:pPr>
        <w:spacing w:after="0" w:line="240" w:lineRule="auto"/>
        <w:ind w:firstLine="720"/>
        <w:jc w:val="both"/>
        <w:rPr>
          <w:rFonts w:ascii="Times New Roman" w:hAnsi="Times New Roman" w:cs="Times New Roman"/>
          <w:b/>
          <w:sz w:val="24"/>
          <w:szCs w:val="24"/>
          <w:lang w:val="mn-MN"/>
        </w:rPr>
      </w:pPr>
      <w:r w:rsidRPr="004F7452">
        <w:rPr>
          <w:rFonts w:ascii="Times New Roman" w:hAnsi="Times New Roman" w:cs="Times New Roman"/>
          <w:sz w:val="24"/>
          <w:szCs w:val="24"/>
          <w:lang w:val="mn-MN"/>
        </w:rPr>
        <w:t>1.1.Энэхүү дүрэм (цаашид “</w:t>
      </w:r>
      <w:r w:rsidRPr="004F7452">
        <w:rPr>
          <w:rFonts w:ascii="Times New Roman" w:hAnsi="Times New Roman" w:cs="Times New Roman"/>
          <w:b/>
          <w:sz w:val="24"/>
          <w:szCs w:val="24"/>
          <w:lang w:val="mn-MN"/>
        </w:rPr>
        <w:t>Дүрэм</w:t>
      </w:r>
      <w:r w:rsidRPr="004F7452">
        <w:rPr>
          <w:rFonts w:ascii="Times New Roman" w:hAnsi="Times New Roman" w:cs="Times New Roman"/>
          <w:sz w:val="24"/>
          <w:szCs w:val="24"/>
          <w:lang w:val="mn-MN"/>
        </w:rPr>
        <w:t>” гэх)-ийн зорилго нь Монгол Улсын Иргэний хууль, Компанийн тухай хуулийн дагуу “Ди Би Эм лизинг” хязгаарлагдмал хариуцлагатай компани (цаашид “</w:t>
      </w:r>
      <w:r w:rsidRPr="004F7452">
        <w:rPr>
          <w:rFonts w:ascii="Times New Roman" w:hAnsi="Times New Roman" w:cs="Times New Roman"/>
          <w:b/>
          <w:sz w:val="24"/>
          <w:szCs w:val="24"/>
          <w:lang w:val="mn-MN"/>
        </w:rPr>
        <w:t>Компани</w:t>
      </w:r>
      <w:r w:rsidRPr="004F7452">
        <w:rPr>
          <w:rFonts w:ascii="Times New Roman" w:hAnsi="Times New Roman" w:cs="Times New Roman"/>
          <w:sz w:val="24"/>
          <w:szCs w:val="24"/>
          <w:lang w:val="mn-MN"/>
        </w:rPr>
        <w:t xml:space="preserve">” гэх)-ийн эрх зүйн байдал, үйл ажиллагааны чиглэл, удирдлага, тэдгээрийн бүрэн эрхийг тогтоохтой холбоотой харилцааг зохицуулахад оршино. </w:t>
      </w:r>
    </w:p>
    <w:p w14:paraId="79BF2A95" w14:textId="77777777" w:rsidR="00E563B5" w:rsidRPr="004F7452" w:rsidRDefault="0055408B" w:rsidP="0055408B">
      <w:pPr>
        <w:spacing w:after="0" w:line="240" w:lineRule="auto"/>
        <w:ind w:left="2880"/>
        <w:rPr>
          <w:rFonts w:ascii="Times New Roman" w:hAnsi="Times New Roman" w:cs="Times New Roman"/>
          <w:b/>
          <w:sz w:val="24"/>
          <w:szCs w:val="24"/>
          <w:lang w:val="mn-MN"/>
        </w:rPr>
      </w:pPr>
      <w:r w:rsidRPr="004F7452">
        <w:rPr>
          <w:rFonts w:ascii="Times New Roman" w:hAnsi="Times New Roman" w:cs="Times New Roman"/>
          <w:b/>
          <w:sz w:val="24"/>
          <w:szCs w:val="24"/>
          <w:lang w:val="mn-MN"/>
        </w:rPr>
        <w:t xml:space="preserve">      </w:t>
      </w:r>
    </w:p>
    <w:p w14:paraId="44C329BA" w14:textId="7B497283" w:rsidR="0055408B" w:rsidRPr="004F7452" w:rsidRDefault="0055408B" w:rsidP="002B76D2">
      <w:pPr>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Хоёр.Компанийн зорилго</w:t>
      </w:r>
    </w:p>
    <w:p w14:paraId="0E2499D8" w14:textId="627DF9E2" w:rsidR="0055408B" w:rsidRPr="004F7452" w:rsidRDefault="0055408B" w:rsidP="0055408B">
      <w:pPr>
        <w:spacing w:after="0" w:line="240" w:lineRule="auto"/>
        <w:ind w:firstLine="720"/>
        <w:jc w:val="both"/>
        <w:rPr>
          <w:rFonts w:ascii="Times New Roman" w:hAnsi="Times New Roman" w:cs="Times New Roman"/>
          <w:b/>
          <w:sz w:val="24"/>
          <w:szCs w:val="24"/>
          <w:lang w:val="mn-MN"/>
        </w:rPr>
      </w:pPr>
      <w:r w:rsidRPr="004F7452">
        <w:rPr>
          <w:rFonts w:ascii="Times New Roman" w:hAnsi="Times New Roman" w:cs="Times New Roman"/>
          <w:sz w:val="24"/>
          <w:szCs w:val="24"/>
          <w:lang w:val="mn-MN"/>
        </w:rPr>
        <w:t>2.1.Компанийн зорилго нь үндэсний эдийн засгийн тогтвортой өсөлтийг хангах</w:t>
      </w:r>
      <w:r w:rsidR="009D2A6E" w:rsidRPr="004F7452">
        <w:rPr>
          <w:rFonts w:ascii="Times New Roman" w:hAnsi="Times New Roman" w:cs="Times New Roman"/>
          <w:sz w:val="24"/>
          <w:szCs w:val="24"/>
          <w:lang w:val="mn-MN"/>
        </w:rPr>
        <w:t>,</w:t>
      </w:r>
      <w:r w:rsidRPr="004F7452">
        <w:rPr>
          <w:rFonts w:ascii="Times New Roman" w:hAnsi="Times New Roman" w:cs="Times New Roman"/>
          <w:sz w:val="24"/>
          <w:szCs w:val="24"/>
          <w:lang w:val="mn-MN"/>
        </w:rPr>
        <w:t xml:space="preserve"> тэргүүлэх салбаруудад хэрэгжих төсөл, хөтөлбөрүүд болон импортыг орлох, экспортын орлогыг нэмэгдүүлэх үйлдвэрлэл, үйлчилгээг хөгжүүлэхэд шаардлагатай техник, тоног, төхөөрөмж</w:t>
      </w:r>
      <w:r w:rsidR="00A51FD3" w:rsidRPr="004F7452">
        <w:rPr>
          <w:rFonts w:ascii="Times New Roman" w:hAnsi="Times New Roman" w:cs="Times New Roman"/>
          <w:sz w:val="24"/>
          <w:szCs w:val="24"/>
          <w:lang w:val="mn-MN"/>
        </w:rPr>
        <w:t>өөр</w:t>
      </w:r>
      <w:r w:rsidR="00336437" w:rsidRPr="004F7452">
        <w:rPr>
          <w:rFonts w:ascii="Times New Roman" w:hAnsi="Times New Roman" w:cs="Times New Roman"/>
          <w:sz w:val="24"/>
          <w:szCs w:val="24"/>
          <w:lang w:val="mn-MN"/>
        </w:rPr>
        <w:t xml:space="preserve"> </w:t>
      </w:r>
      <w:r w:rsidRPr="004F7452">
        <w:rPr>
          <w:rFonts w:ascii="Times New Roman" w:hAnsi="Times New Roman" w:cs="Times New Roman"/>
          <w:sz w:val="24"/>
          <w:szCs w:val="24"/>
          <w:lang w:val="mn-MN"/>
        </w:rPr>
        <w:t>санхүүгийн түрээсийн үйлчилгээ үзүүлэхэд оршино.</w:t>
      </w:r>
    </w:p>
    <w:p w14:paraId="2D2E9BB5" w14:textId="77777777" w:rsidR="0055408B" w:rsidRPr="004F7452" w:rsidRDefault="0055408B" w:rsidP="0055408B">
      <w:pPr>
        <w:pStyle w:val="ListParagraph"/>
        <w:tabs>
          <w:tab w:val="left" w:pos="851"/>
        </w:tabs>
        <w:spacing w:after="0" w:line="240" w:lineRule="auto"/>
        <w:ind w:left="360"/>
        <w:jc w:val="both"/>
        <w:rPr>
          <w:rFonts w:ascii="Times New Roman" w:hAnsi="Times New Roman" w:cs="Times New Roman"/>
          <w:sz w:val="24"/>
          <w:szCs w:val="24"/>
          <w:lang w:val="mn-MN"/>
        </w:rPr>
      </w:pPr>
    </w:p>
    <w:p w14:paraId="6C023F48" w14:textId="4BBB0D24" w:rsidR="0055408B" w:rsidRPr="004F7452" w:rsidRDefault="0055408B" w:rsidP="002B76D2">
      <w:pPr>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Гурав.Компанийн нэр, хаяг</w:t>
      </w:r>
    </w:p>
    <w:p w14:paraId="2D428FFD" w14:textId="77777777" w:rsidR="0055408B" w:rsidRPr="004F7452" w:rsidRDefault="0055408B" w:rsidP="0055408B">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3.1.Компанийн оноосон нэрийг монгол хэлээр “Ди Би Эм лизинг” хязгаарлагдмал хариуцлагатай компани, англи хэлээр “DBM Leasing” limited liability company гэнэ.</w:t>
      </w:r>
    </w:p>
    <w:p w14:paraId="610050D6" w14:textId="77777777" w:rsidR="0055408B" w:rsidRPr="004F7452" w:rsidRDefault="0055408B" w:rsidP="0055408B">
      <w:pPr>
        <w:spacing w:after="0" w:line="240" w:lineRule="auto"/>
        <w:ind w:firstLine="709"/>
        <w:jc w:val="both"/>
        <w:rPr>
          <w:rFonts w:ascii="Times New Roman" w:hAnsi="Times New Roman" w:cs="Times New Roman"/>
          <w:sz w:val="24"/>
          <w:szCs w:val="24"/>
          <w:lang w:val="mn-MN"/>
        </w:rPr>
      </w:pPr>
    </w:p>
    <w:p w14:paraId="3E0C221B" w14:textId="61F3FA2A" w:rsidR="0055408B" w:rsidRPr="004F7452" w:rsidRDefault="0055408B" w:rsidP="002B76D2">
      <w:pPr>
        <w:spacing w:after="0" w:line="240" w:lineRule="auto"/>
        <w:ind w:firstLine="720"/>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Дөрөв.Компанийн бэлгэдэл, тэмдэг, хэвлэмэл хуудас</w:t>
      </w:r>
    </w:p>
    <w:p w14:paraId="72853B00" w14:textId="77777777" w:rsidR="0055408B" w:rsidRPr="004F7452" w:rsidRDefault="0055408B" w:rsidP="0055408B">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4.1.Компани нь өөрийн бэлгэдэл, албан бичгийн хэвлэмэл хуудас, тэмдэг хэрэглэнэ.</w:t>
      </w:r>
    </w:p>
    <w:p w14:paraId="7C355CFE" w14:textId="6D3087F2" w:rsidR="0055408B" w:rsidRPr="004F7452" w:rsidRDefault="0055408B" w:rsidP="0055408B">
      <w:pPr>
        <w:spacing w:after="0" w:line="240" w:lineRule="auto"/>
        <w:ind w:firstLine="720"/>
        <w:jc w:val="both"/>
        <w:rPr>
          <w:rFonts w:ascii="Times New Roman" w:hAnsi="Times New Roman" w:cs="Times New Roman"/>
          <w:b/>
          <w:sz w:val="24"/>
          <w:szCs w:val="24"/>
          <w:lang w:val="mn-MN"/>
        </w:rPr>
      </w:pPr>
      <w:r w:rsidRPr="004F7452">
        <w:rPr>
          <w:rFonts w:ascii="Times New Roman" w:hAnsi="Times New Roman" w:cs="Times New Roman"/>
          <w:sz w:val="24"/>
          <w:szCs w:val="24"/>
          <w:lang w:val="mn-MN"/>
        </w:rPr>
        <w:t xml:space="preserve">4.2.Компанийн бэлгэдэл, тэмдэг, албан бичгийн загвар, тодорхойлолтыг Компанийн </w:t>
      </w:r>
      <w:r w:rsidR="00BB5402" w:rsidRPr="004F7452">
        <w:rPr>
          <w:rFonts w:ascii="Times New Roman" w:hAnsi="Times New Roman" w:cs="Times New Roman"/>
          <w:sz w:val="24"/>
          <w:szCs w:val="24"/>
          <w:lang w:val="mn-MN"/>
        </w:rPr>
        <w:t>Төлөөлөн удирдах зөвлөл</w:t>
      </w:r>
      <w:r w:rsidR="00336437" w:rsidRPr="004F7452">
        <w:rPr>
          <w:rFonts w:ascii="Times New Roman" w:hAnsi="Times New Roman" w:cs="Times New Roman"/>
          <w:sz w:val="24"/>
          <w:szCs w:val="24"/>
          <w:lang w:val="mn-MN"/>
        </w:rPr>
        <w:t xml:space="preserve"> </w:t>
      </w:r>
      <w:r w:rsidRPr="004F7452">
        <w:rPr>
          <w:rFonts w:ascii="Times New Roman" w:hAnsi="Times New Roman" w:cs="Times New Roman"/>
          <w:sz w:val="24"/>
          <w:szCs w:val="24"/>
          <w:lang w:val="mn-MN"/>
        </w:rPr>
        <w:t>батална.</w:t>
      </w:r>
    </w:p>
    <w:p w14:paraId="263D6EFE" w14:textId="77777777" w:rsidR="0055408B" w:rsidRPr="004F7452" w:rsidRDefault="0055408B" w:rsidP="0055408B">
      <w:pPr>
        <w:pStyle w:val="ListParagraph"/>
        <w:tabs>
          <w:tab w:val="left" w:pos="851"/>
        </w:tabs>
        <w:spacing w:after="0" w:line="240" w:lineRule="auto"/>
        <w:ind w:left="360"/>
        <w:jc w:val="both"/>
        <w:rPr>
          <w:rFonts w:ascii="Times New Roman" w:hAnsi="Times New Roman" w:cs="Times New Roman"/>
          <w:sz w:val="24"/>
          <w:szCs w:val="24"/>
          <w:lang w:val="mn-MN"/>
        </w:rPr>
      </w:pPr>
    </w:p>
    <w:p w14:paraId="1DD7BD59" w14:textId="77777777" w:rsidR="0055408B" w:rsidRPr="004F7452" w:rsidRDefault="0055408B" w:rsidP="0055408B">
      <w:pPr>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ХОЁРДУГААР БҮЛЭГ</w:t>
      </w:r>
    </w:p>
    <w:p w14:paraId="7887C636" w14:textId="77777777" w:rsidR="0055408B" w:rsidRPr="004F7452" w:rsidRDefault="0055408B" w:rsidP="0055408B">
      <w:pPr>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КОМПАНИЙН ЭРХЛЭХ ҮЙЛ АЖИЛЛАГАА</w:t>
      </w:r>
    </w:p>
    <w:p w14:paraId="0BCBFF61" w14:textId="77777777" w:rsidR="0055408B" w:rsidRPr="004F7452" w:rsidRDefault="0055408B" w:rsidP="0055408B">
      <w:pPr>
        <w:spacing w:after="0" w:line="240" w:lineRule="auto"/>
        <w:jc w:val="center"/>
        <w:rPr>
          <w:rFonts w:ascii="Times New Roman" w:hAnsi="Times New Roman" w:cs="Times New Roman"/>
          <w:sz w:val="24"/>
          <w:szCs w:val="24"/>
          <w:lang w:val="mn-MN"/>
        </w:rPr>
      </w:pPr>
    </w:p>
    <w:p w14:paraId="1F5A7608" w14:textId="3A00BCFD" w:rsidR="0055408B" w:rsidRPr="004F7452" w:rsidRDefault="0055408B" w:rsidP="002B76D2">
      <w:pPr>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Тав.Компанийн эрх зүйн байдал</w:t>
      </w:r>
    </w:p>
    <w:p w14:paraId="6C6EE127" w14:textId="77777777" w:rsidR="0055408B" w:rsidRPr="004F7452" w:rsidRDefault="0055408B" w:rsidP="0055408B">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5.1.Компани нь бие даасан тайлан тэнцэлтэй, өөрийн нэрийн өмнөөс үйл ажиллагаа явуулж, үйл ажиллагааныхаа эрхлэх асуудлын хүрээнд эрх эдэлж, үүрэг хүлээдэг,</w:t>
      </w:r>
      <w:r w:rsidR="0023299D" w:rsidRPr="004F7452">
        <w:rPr>
          <w:rFonts w:ascii="Times New Roman" w:hAnsi="Times New Roman" w:cs="Times New Roman"/>
          <w:sz w:val="24"/>
          <w:szCs w:val="24"/>
          <w:lang w:val="mn-MN"/>
        </w:rPr>
        <w:t xml:space="preserve"> нэг хувьцаа эзэмшигчтэй,</w:t>
      </w:r>
      <w:r w:rsidRPr="004F7452">
        <w:rPr>
          <w:rFonts w:ascii="Times New Roman" w:hAnsi="Times New Roman" w:cs="Times New Roman"/>
          <w:sz w:val="24"/>
          <w:szCs w:val="24"/>
          <w:lang w:val="mn-MN"/>
        </w:rPr>
        <w:t xml:space="preserve"> өөрийн </w:t>
      </w:r>
      <w:r w:rsidR="0067306A" w:rsidRPr="004F7452">
        <w:rPr>
          <w:rFonts w:ascii="Times New Roman" w:hAnsi="Times New Roman" w:cs="Times New Roman"/>
          <w:sz w:val="24"/>
          <w:szCs w:val="24"/>
          <w:lang w:val="mn-MN"/>
        </w:rPr>
        <w:t>тусгайлсан</w:t>
      </w:r>
      <w:r w:rsidRPr="004F7452">
        <w:rPr>
          <w:rFonts w:ascii="Times New Roman" w:hAnsi="Times New Roman" w:cs="Times New Roman"/>
          <w:sz w:val="24"/>
          <w:szCs w:val="24"/>
          <w:lang w:val="mn-MN"/>
        </w:rPr>
        <w:t xml:space="preserve"> эд хөрөнгөтэй, ашгийн төлөө хуулийн этгээд байна.</w:t>
      </w:r>
    </w:p>
    <w:p w14:paraId="55BCE1CB" w14:textId="363E6BAD" w:rsidR="00BA51FF" w:rsidRPr="004F7452" w:rsidRDefault="0055408B" w:rsidP="00CE5507">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5.2.Компани нь Монгол Улсын Үндсэн хууль, Иргэний хууль, Компанийн тухай хууль, Санхүүгийн түрээс /лизинг/-ийн тухай хууль, Монгол Улсын олон улсын гэрээ болон тэдгээртэй нийцүүлэн гаргасан Монгол Улсын холбогдох бусад хууль тогтоомжийн хүрээнд үйл ажиллагаа явуулна.</w:t>
      </w:r>
    </w:p>
    <w:p w14:paraId="1885EDFD" w14:textId="6EF8C108" w:rsidR="0055408B" w:rsidRPr="004F7452" w:rsidRDefault="00364646" w:rsidP="00364646">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 xml:space="preserve">5.3.Компанийн эрх барих дээд байгууллага нь Хувьцаа эзэмшигчдийн хурал бөгөөд  Хувьцаа эзэмшигчдийн хурлын чөлөөт цагт компанийн эрх барих байгууллага нь </w:t>
      </w:r>
      <w:r w:rsidR="00122A9C" w:rsidRPr="004F7452">
        <w:rPr>
          <w:rFonts w:ascii="Times New Roman" w:hAnsi="Times New Roman" w:cs="Times New Roman"/>
          <w:sz w:val="24"/>
          <w:szCs w:val="24"/>
          <w:lang w:val="mn-MN"/>
        </w:rPr>
        <w:t>Т</w:t>
      </w:r>
      <w:r w:rsidRPr="004F7452">
        <w:rPr>
          <w:rFonts w:ascii="Times New Roman" w:hAnsi="Times New Roman" w:cs="Times New Roman"/>
          <w:sz w:val="24"/>
          <w:szCs w:val="24"/>
          <w:lang w:val="mn-MN"/>
        </w:rPr>
        <w:t>өлөөлөн удирдах зөвлөл байна.</w:t>
      </w:r>
    </w:p>
    <w:p w14:paraId="6E38966F" w14:textId="77777777" w:rsidR="00364646" w:rsidRPr="004F7452" w:rsidRDefault="00364646" w:rsidP="00364646">
      <w:pPr>
        <w:spacing w:after="0" w:line="240" w:lineRule="auto"/>
        <w:ind w:firstLine="720"/>
        <w:jc w:val="both"/>
        <w:rPr>
          <w:rFonts w:ascii="Times New Roman" w:hAnsi="Times New Roman" w:cs="Times New Roman"/>
          <w:sz w:val="24"/>
          <w:szCs w:val="24"/>
          <w:lang w:val="mn-MN"/>
        </w:rPr>
      </w:pPr>
    </w:p>
    <w:p w14:paraId="425B8EC2" w14:textId="4D80804B" w:rsidR="00364646" w:rsidRPr="004F7452" w:rsidRDefault="00364646" w:rsidP="0055408B">
      <w:pPr>
        <w:spacing w:after="0" w:line="240" w:lineRule="auto"/>
        <w:ind w:firstLine="720"/>
        <w:rPr>
          <w:rFonts w:ascii="Times New Roman" w:hAnsi="Times New Roman" w:cs="Times New Roman"/>
          <w:b/>
          <w:sz w:val="24"/>
          <w:szCs w:val="24"/>
          <w:lang w:val="mn-MN"/>
        </w:rPr>
      </w:pPr>
    </w:p>
    <w:p w14:paraId="72D8D20D" w14:textId="495F118C" w:rsidR="0055408B" w:rsidRPr="004F7452" w:rsidRDefault="0055408B" w:rsidP="002B76D2">
      <w:pPr>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Зургаа.Компанийн эрхлэх үйл ажиллагаа</w:t>
      </w:r>
    </w:p>
    <w:p w14:paraId="02FF221B" w14:textId="77777777" w:rsidR="0055408B" w:rsidRPr="004F7452" w:rsidRDefault="0055408B" w:rsidP="0055408B">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6.1.Компани нь үйл ажиллагаагаа хугацаагүй эрхэлнэ.</w:t>
      </w:r>
    </w:p>
    <w:p w14:paraId="10CC1025" w14:textId="77777777" w:rsidR="0055408B" w:rsidRPr="004F7452" w:rsidRDefault="0055408B" w:rsidP="0055408B">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 xml:space="preserve">6.2.Компани нь </w:t>
      </w:r>
      <w:r w:rsidR="0067306A" w:rsidRPr="004F7452">
        <w:rPr>
          <w:rFonts w:ascii="Times New Roman" w:hAnsi="Times New Roman" w:cs="Times New Roman"/>
          <w:sz w:val="24"/>
          <w:szCs w:val="24"/>
          <w:lang w:val="mn-MN"/>
        </w:rPr>
        <w:t xml:space="preserve">энэхүү дүрэм болон </w:t>
      </w:r>
      <w:r w:rsidRPr="004F7452">
        <w:rPr>
          <w:rFonts w:ascii="Times New Roman" w:hAnsi="Times New Roman" w:cs="Times New Roman"/>
          <w:sz w:val="24"/>
          <w:szCs w:val="24"/>
          <w:lang w:val="mn-MN"/>
        </w:rPr>
        <w:t>холбогдох хууль тогтоомжийн хүрээнд санхүүгийн түрээсийн үйл ажиллагааг эрхэлнэ.</w:t>
      </w:r>
    </w:p>
    <w:p w14:paraId="7F9426F8" w14:textId="77777777" w:rsidR="0055408B" w:rsidRPr="004F7452" w:rsidRDefault="0055408B" w:rsidP="0055408B">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6.3.Компани нь өөрийн эрхлэх үйл ажиллагааны хүрээнд сонирхлын зөрчилтэй хэлцэл болон их хэмжээний хэлцлээс бусад гадаад, дотоодын банк, санхүүгийн байгууллага, бусад хуулийн этгээдтэй харилцаж, хамтран ажиллах гэрээ, хэлцэл байгуулна.</w:t>
      </w:r>
    </w:p>
    <w:p w14:paraId="71A7EC88" w14:textId="77777777" w:rsidR="0055408B" w:rsidRPr="004F7452" w:rsidRDefault="0055408B" w:rsidP="0055408B">
      <w:pPr>
        <w:spacing w:after="0" w:line="240" w:lineRule="auto"/>
        <w:ind w:firstLine="720"/>
        <w:jc w:val="both"/>
        <w:rPr>
          <w:rFonts w:ascii="Times New Roman" w:hAnsi="Times New Roman" w:cs="Times New Roman"/>
          <w:sz w:val="24"/>
          <w:szCs w:val="24"/>
          <w:lang w:val="mn-MN"/>
        </w:rPr>
      </w:pPr>
    </w:p>
    <w:p w14:paraId="30916B87" w14:textId="5F310751" w:rsidR="0055408B" w:rsidRPr="004F7452" w:rsidRDefault="0055408B" w:rsidP="002B76D2">
      <w:pPr>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Долоо.Компанийн үйл ажиллагааны зарчим</w:t>
      </w:r>
    </w:p>
    <w:p w14:paraId="55D6F8E7" w14:textId="77777777" w:rsidR="0055408B" w:rsidRPr="004F7452" w:rsidRDefault="0055408B" w:rsidP="0055408B">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lastRenderedPageBreak/>
        <w:t>7.1.Компани нь үйл ажиллагаандаа дараах зарчмыг баримтална:</w:t>
      </w:r>
    </w:p>
    <w:p w14:paraId="33178E1C" w14:textId="77777777" w:rsidR="0055408B" w:rsidRPr="004F7452" w:rsidRDefault="0055408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7.1.1.үйл ажиллагаагаа тогтвортой явуулах;</w:t>
      </w:r>
    </w:p>
    <w:p w14:paraId="29B399FF" w14:textId="77777777" w:rsidR="0055408B" w:rsidRPr="004F7452" w:rsidRDefault="0055408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7.1.2.үндэсний үйлдвэрлэл, хөрөнгө оруулалт, эдийн засгийн өсөлтийг дэмжих төрийн бодлогыг хэрэгжүүлэх болон үр ашигтай ажиллах зарчмын тэнцвэрт байдлыг хангах;</w:t>
      </w:r>
    </w:p>
    <w:p w14:paraId="6A278C99" w14:textId="77777777" w:rsidR="0055408B" w:rsidRPr="004F7452" w:rsidRDefault="0055408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7.1.3.хараат бус байх;</w:t>
      </w:r>
    </w:p>
    <w:p w14:paraId="0A49B5EF" w14:textId="77777777" w:rsidR="0055408B" w:rsidRPr="004F7452" w:rsidRDefault="0055408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7.1.4.ашигтай ажиллах;</w:t>
      </w:r>
    </w:p>
    <w:p w14:paraId="48D537F6" w14:textId="77777777" w:rsidR="0055408B" w:rsidRPr="004F7452" w:rsidRDefault="0055408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7.1.5.харилцагчдад хүрч ажиллах цар хүрээг өргөжүүлэх, хөгжүүлэх;</w:t>
      </w:r>
    </w:p>
    <w:p w14:paraId="36D0C3AA" w14:textId="77777777" w:rsidR="0055408B" w:rsidRPr="004F7452" w:rsidRDefault="0055408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7.1.6.ил тод байх;</w:t>
      </w:r>
    </w:p>
    <w:p w14:paraId="01EF2ECC" w14:textId="3B2FD425" w:rsidR="0055408B" w:rsidRPr="004F7452" w:rsidRDefault="0055408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7.1.7.хариуцлагатай байх.</w:t>
      </w:r>
    </w:p>
    <w:p w14:paraId="4FE2FA03" w14:textId="77777777" w:rsidR="0055408B" w:rsidRPr="004F7452" w:rsidRDefault="0055408B" w:rsidP="0055408B">
      <w:pPr>
        <w:pStyle w:val="ListParagraph"/>
        <w:tabs>
          <w:tab w:val="left" w:pos="851"/>
        </w:tabs>
        <w:spacing w:after="0" w:line="240" w:lineRule="auto"/>
        <w:ind w:left="0" w:firstLine="720"/>
        <w:jc w:val="both"/>
        <w:rPr>
          <w:rFonts w:ascii="Times New Roman" w:hAnsi="Times New Roman" w:cs="Times New Roman"/>
          <w:sz w:val="24"/>
          <w:szCs w:val="24"/>
          <w:lang w:val="mn-MN"/>
        </w:rPr>
      </w:pPr>
    </w:p>
    <w:p w14:paraId="39ED3AF2" w14:textId="5E10EE4F" w:rsidR="0055408B" w:rsidRPr="002B76D2" w:rsidRDefault="0055408B" w:rsidP="002B76D2">
      <w:pPr>
        <w:pStyle w:val="ListParagraph"/>
        <w:tabs>
          <w:tab w:val="left" w:pos="851"/>
        </w:tabs>
        <w:spacing w:after="0" w:line="240" w:lineRule="auto"/>
        <w:ind w:left="0"/>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Найм.Компанийн үйл ажиллагаанд тавигдах шаардлага</w:t>
      </w:r>
    </w:p>
    <w:p w14:paraId="5CFB3991" w14:textId="77777777" w:rsidR="0055408B" w:rsidRPr="004F7452" w:rsidRDefault="0055408B" w:rsidP="00BE45FC">
      <w:pPr>
        <w:pStyle w:val="ListParagraph"/>
        <w:tabs>
          <w:tab w:val="left" w:pos="851"/>
        </w:tabs>
        <w:spacing w:after="0" w:line="240" w:lineRule="auto"/>
        <w:ind w:left="0"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8.1.Компани нь мэргэжил, ур чадвартай ажилтнуудыг сонгон ажиллуулах, бэлтгэх, давтан сургах, тэдгээрийн тогтвор суурьшил, үр бүтээлтэй ажиллах нөхцөлийг бүрдүүлж, шаардагдах тоног төхөөрөмж</w:t>
      </w:r>
      <w:r w:rsidR="00143224" w:rsidRPr="004F7452">
        <w:rPr>
          <w:rFonts w:ascii="Times New Roman" w:hAnsi="Times New Roman" w:cs="Times New Roman"/>
          <w:sz w:val="24"/>
          <w:szCs w:val="24"/>
          <w:lang w:val="mn-MN"/>
        </w:rPr>
        <w:t>, техник хэрэгслээр хангаж ажиллана.</w:t>
      </w:r>
    </w:p>
    <w:p w14:paraId="2CDC5FD8" w14:textId="77777777" w:rsidR="0055408B" w:rsidRPr="004F7452" w:rsidRDefault="0055408B" w:rsidP="0055408B">
      <w:pPr>
        <w:pStyle w:val="ListParagraph"/>
        <w:tabs>
          <w:tab w:val="left" w:pos="851"/>
        </w:tabs>
        <w:spacing w:after="0" w:line="240" w:lineRule="auto"/>
        <w:ind w:left="0"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8.2.Компанийн ажилтан дараах шаардлагыг хангаж ажиллана:</w:t>
      </w:r>
    </w:p>
    <w:p w14:paraId="1D55B817" w14:textId="77777777" w:rsidR="0055408B" w:rsidRPr="004F7452" w:rsidRDefault="0055408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8.2.1.албан үүргээ үнэнч шударгаар биелүүлэх;</w:t>
      </w:r>
    </w:p>
    <w:p w14:paraId="7C83FCEE" w14:textId="77777777" w:rsidR="0055408B" w:rsidRPr="004F7452" w:rsidRDefault="0055408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8.2.2.бусад байгууллага, аж ахуйн нэгж, хувь хүний ашиг сонирхлыг төлөөлөхгүй байх;</w:t>
      </w:r>
    </w:p>
    <w:p w14:paraId="7BF843E4" w14:textId="6CF7E650" w:rsidR="0040569B" w:rsidRPr="004F7452" w:rsidRDefault="0055408B" w:rsidP="00AC5B8C">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8.2.3.холбогдох хууль тогтоомжийг зөрчин хувьдаа болон гэр бүл, төрөл садан, хувийн харилцаатай болон нэгдмэл ашиг сонирхолтой бусад этгэ</w:t>
      </w:r>
      <w:r w:rsidR="00143224" w:rsidRPr="004F7452">
        <w:rPr>
          <w:rFonts w:ascii="Times New Roman" w:hAnsi="Times New Roman" w:cs="Times New Roman"/>
          <w:sz w:val="24"/>
          <w:szCs w:val="24"/>
          <w:lang w:val="mn-MN"/>
        </w:rPr>
        <w:t>эдэд давуу байдал олгохгүй байх</w:t>
      </w:r>
      <w:r w:rsidR="00DD2D07" w:rsidRPr="004F7452">
        <w:rPr>
          <w:rFonts w:ascii="Times New Roman" w:hAnsi="Times New Roman" w:cs="Times New Roman"/>
          <w:sz w:val="24"/>
          <w:szCs w:val="24"/>
          <w:lang w:val="mn-MN"/>
        </w:rPr>
        <w:t>.</w:t>
      </w:r>
    </w:p>
    <w:p w14:paraId="6B7B2392" w14:textId="77777777" w:rsidR="0055408B" w:rsidRPr="004F7452" w:rsidRDefault="0055408B" w:rsidP="0055408B">
      <w:pPr>
        <w:pStyle w:val="ListParagraph"/>
        <w:tabs>
          <w:tab w:val="left" w:pos="851"/>
        </w:tabs>
        <w:spacing w:after="0" w:line="240" w:lineRule="auto"/>
        <w:ind w:left="0" w:firstLine="720"/>
        <w:jc w:val="both"/>
        <w:rPr>
          <w:rFonts w:ascii="Times New Roman" w:hAnsi="Times New Roman" w:cs="Times New Roman"/>
          <w:sz w:val="24"/>
          <w:szCs w:val="24"/>
          <w:lang w:val="mn-MN"/>
        </w:rPr>
      </w:pPr>
    </w:p>
    <w:p w14:paraId="0D5CD7E5" w14:textId="0D2A85CF" w:rsidR="0055408B" w:rsidRPr="002B76D2" w:rsidRDefault="0055408B" w:rsidP="002B76D2">
      <w:pPr>
        <w:pStyle w:val="ListParagraph"/>
        <w:tabs>
          <w:tab w:val="left" w:pos="851"/>
        </w:tabs>
        <w:spacing w:after="0" w:line="240" w:lineRule="auto"/>
        <w:ind w:left="0" w:firstLine="720"/>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Ес.Компанийн үйл ажиллагаанд хориглох зүйл</w:t>
      </w:r>
    </w:p>
    <w:p w14:paraId="3DD32690" w14:textId="77777777" w:rsidR="00F508EF" w:rsidRPr="004F7452" w:rsidRDefault="0055408B" w:rsidP="00F508EF">
      <w:pPr>
        <w:pStyle w:val="ListParagraph"/>
        <w:tabs>
          <w:tab w:val="left" w:pos="851"/>
        </w:tabs>
        <w:spacing w:after="0" w:line="240" w:lineRule="auto"/>
        <w:ind w:left="0"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9.1.Компани нь дараах үйл ажиллагааг эрхлэхийг хориглоно:</w:t>
      </w:r>
    </w:p>
    <w:p w14:paraId="687B28E5" w14:textId="77777777" w:rsidR="0055408B" w:rsidRPr="004F7452" w:rsidRDefault="00F508EF" w:rsidP="00F508EF">
      <w:pPr>
        <w:pStyle w:val="ListParagraph"/>
        <w:tabs>
          <w:tab w:val="left" w:pos="851"/>
        </w:tabs>
        <w:spacing w:after="0" w:line="240" w:lineRule="auto"/>
        <w:ind w:left="0"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ab/>
        <w:t xml:space="preserve">    </w:t>
      </w:r>
      <w:r w:rsidR="0055408B" w:rsidRPr="004F7452">
        <w:rPr>
          <w:rFonts w:ascii="Times New Roman" w:hAnsi="Times New Roman" w:cs="Times New Roman"/>
          <w:sz w:val="24"/>
          <w:szCs w:val="24"/>
          <w:lang w:val="mn-MN"/>
        </w:rPr>
        <w:t>9.1.1.хууль тогтоомж, дотоод журамд заасны дагуу өөрийн Компанийн ажилтанд санхүүгийн тусламж, дэмжлэг, хөнгөлөлт үзүүлэхээс бусад тохиолдолд иргэд, хуулийн этгээдэд буцалтгүй тусламж, дэмжлэг, хөнгөлөлт үзүүлэх, хандив өгөх;</w:t>
      </w:r>
    </w:p>
    <w:p w14:paraId="57DCB713" w14:textId="77777777" w:rsidR="0055408B" w:rsidRPr="004F7452" w:rsidRDefault="0055408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9.1.2.санхүүгийн түрээс</w:t>
      </w:r>
      <w:r w:rsidR="00670F04" w:rsidRPr="004F7452">
        <w:rPr>
          <w:rFonts w:ascii="Times New Roman" w:hAnsi="Times New Roman" w:cs="Times New Roman"/>
          <w:sz w:val="24"/>
          <w:szCs w:val="24"/>
          <w:lang w:val="mn-MN"/>
        </w:rPr>
        <w:t>н</w:t>
      </w:r>
      <w:r w:rsidRPr="004F7452">
        <w:rPr>
          <w:rFonts w:ascii="Times New Roman" w:hAnsi="Times New Roman" w:cs="Times New Roman"/>
          <w:sz w:val="24"/>
          <w:szCs w:val="24"/>
          <w:lang w:val="mn-MN"/>
        </w:rPr>
        <w:t>ээс бусад үйл ажиллагаа эрхлэх;</w:t>
      </w:r>
    </w:p>
    <w:p w14:paraId="49684498" w14:textId="1533CC48" w:rsidR="0055408B" w:rsidRPr="004F7452" w:rsidRDefault="0055408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9.1.3.дангаар болон бусад санхүүгийн түрээсийн үйл ажиллагаа эрхэлдэг этгээдтэй хамтран зах зээлд хууль бусаар ноёрхох, давуу байдал бий болгох</w:t>
      </w:r>
      <w:r w:rsidR="0040569B" w:rsidRPr="004F7452">
        <w:rPr>
          <w:rFonts w:ascii="Times New Roman" w:hAnsi="Times New Roman" w:cs="Times New Roman"/>
          <w:sz w:val="24"/>
          <w:szCs w:val="24"/>
          <w:lang w:val="mn-MN"/>
        </w:rPr>
        <w:t>.</w:t>
      </w:r>
    </w:p>
    <w:p w14:paraId="5C0F6BFA" w14:textId="77777777" w:rsidR="00364646" w:rsidRPr="004F7452" w:rsidRDefault="00364646" w:rsidP="00AC5B8C">
      <w:pPr>
        <w:tabs>
          <w:tab w:val="left" w:pos="1260"/>
        </w:tabs>
        <w:spacing w:after="0" w:line="240" w:lineRule="auto"/>
        <w:rPr>
          <w:rFonts w:ascii="Times New Roman" w:hAnsi="Times New Roman" w:cs="Times New Roman"/>
          <w:b/>
          <w:sz w:val="24"/>
          <w:szCs w:val="24"/>
          <w:lang w:val="mn-MN"/>
        </w:rPr>
      </w:pPr>
    </w:p>
    <w:p w14:paraId="4529B05C" w14:textId="639F6C19" w:rsidR="0055408B" w:rsidRPr="004F7452" w:rsidRDefault="0055408B" w:rsidP="0055408B">
      <w:pPr>
        <w:tabs>
          <w:tab w:val="left" w:pos="1260"/>
        </w:tabs>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ГУРАВДУГААР БҮЛЭГ</w:t>
      </w:r>
    </w:p>
    <w:p w14:paraId="6B5F8C5D" w14:textId="77777777" w:rsidR="0055408B" w:rsidRPr="004F7452" w:rsidRDefault="0055408B" w:rsidP="0055408B">
      <w:pPr>
        <w:tabs>
          <w:tab w:val="left" w:pos="1260"/>
        </w:tabs>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КОМПАНИЙН ХУВЬ НИЙЛҮҮЛСЭН ХӨРӨНГӨ</w:t>
      </w:r>
    </w:p>
    <w:p w14:paraId="4B98CEE9" w14:textId="77777777" w:rsidR="0055408B" w:rsidRPr="004F7452" w:rsidRDefault="0055408B" w:rsidP="0055408B">
      <w:pPr>
        <w:pStyle w:val="ListParagraph"/>
        <w:tabs>
          <w:tab w:val="left" w:pos="851"/>
        </w:tabs>
        <w:spacing w:after="0" w:line="240" w:lineRule="auto"/>
        <w:ind w:left="0" w:firstLine="720"/>
        <w:jc w:val="both"/>
        <w:rPr>
          <w:rFonts w:ascii="Times New Roman" w:hAnsi="Times New Roman" w:cs="Times New Roman"/>
          <w:sz w:val="24"/>
          <w:szCs w:val="24"/>
          <w:lang w:val="mn-MN"/>
        </w:rPr>
      </w:pPr>
    </w:p>
    <w:p w14:paraId="6EE960FE" w14:textId="784C9440" w:rsidR="0055408B" w:rsidRPr="002B76D2" w:rsidRDefault="0055408B" w:rsidP="002B76D2">
      <w:pPr>
        <w:pStyle w:val="ListParagraph"/>
        <w:tabs>
          <w:tab w:val="left" w:pos="851"/>
        </w:tabs>
        <w:spacing w:after="0" w:line="240" w:lineRule="auto"/>
        <w:ind w:left="0" w:firstLine="720"/>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Арав.Компанийн хувь нийлүүлсэн хөрөнгө, түүний хэмжээ</w:t>
      </w:r>
    </w:p>
    <w:p w14:paraId="0A3AEB3C" w14:textId="77777777" w:rsidR="00AE7034" w:rsidRPr="004F7452" w:rsidRDefault="00AE7034" w:rsidP="00AE7034">
      <w:pPr>
        <w:pStyle w:val="ListParagraph"/>
        <w:tabs>
          <w:tab w:val="left" w:pos="851"/>
        </w:tabs>
        <w:spacing w:after="0" w:line="240" w:lineRule="auto"/>
        <w:ind w:left="0" w:firstLine="720"/>
        <w:jc w:val="both"/>
        <w:rPr>
          <w:rFonts w:ascii="Times New Roman" w:hAnsi="Times New Roman" w:cs="Times New Roman"/>
          <w:strike/>
          <w:sz w:val="24"/>
          <w:szCs w:val="24"/>
          <w:lang w:val="mn-MN"/>
        </w:rPr>
      </w:pPr>
      <w:r w:rsidRPr="004F7452">
        <w:rPr>
          <w:rFonts w:ascii="Times New Roman" w:hAnsi="Times New Roman" w:cs="Times New Roman"/>
          <w:sz w:val="24"/>
          <w:szCs w:val="24"/>
          <w:lang w:val="mn-MN"/>
        </w:rPr>
        <w:t>10.1.</w:t>
      </w:r>
      <w:r w:rsidR="00342361" w:rsidRPr="004F7452">
        <w:rPr>
          <w:rFonts w:ascii="Times New Roman" w:eastAsia="Times New Roman" w:hAnsi="Times New Roman"/>
          <w:bCs/>
          <w:sz w:val="24"/>
          <w:szCs w:val="24"/>
          <w:lang w:val="mn-MN"/>
        </w:rPr>
        <w:t xml:space="preserve"> Компанийн зарласан хувьцаа нэг бүр нь 1,000,000 (нэг сая) төгрөгийн нэрлэсэн үнэ бүхий 100,000 (нэг зуун мянган) ширхэг энгийн хувьцаанаас бүрдэх ба нийт үнийн дүн нь 100,000,000,000 (нэг зуун тэрбум) төгрөг байна.</w:t>
      </w:r>
    </w:p>
    <w:p w14:paraId="115F1320" w14:textId="036A509F" w:rsidR="00AE7034" w:rsidRPr="004F7452" w:rsidRDefault="00AE7034" w:rsidP="00AE7034">
      <w:pPr>
        <w:pStyle w:val="ListParagraph"/>
        <w:tabs>
          <w:tab w:val="left" w:pos="851"/>
        </w:tabs>
        <w:spacing w:after="0" w:line="240" w:lineRule="auto"/>
        <w:ind w:left="0"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10.2.</w:t>
      </w:r>
      <w:r w:rsidR="00342361" w:rsidRPr="004F7452">
        <w:rPr>
          <w:rFonts w:ascii="Times New Roman" w:eastAsia="Times New Roman" w:hAnsi="Times New Roman"/>
          <w:bCs/>
          <w:sz w:val="24"/>
          <w:szCs w:val="24"/>
          <w:lang w:val="mn-MN"/>
        </w:rPr>
        <w:t>Компанийн хувь нийлүүлсэн хөрөнгийн хэмжээ нэг бүр нь 1,000,000 (нэг сая) төгрөгийн нэрлэсэн үнэ бүхий 1</w:t>
      </w:r>
      <w:r w:rsidR="001C3F1E" w:rsidRPr="004F7452">
        <w:rPr>
          <w:rFonts w:ascii="Times New Roman" w:eastAsia="Times New Roman" w:hAnsi="Times New Roman"/>
          <w:bCs/>
          <w:sz w:val="24"/>
          <w:szCs w:val="24"/>
          <w:lang w:val="mn-MN"/>
        </w:rPr>
        <w:t>00,000 (</w:t>
      </w:r>
      <w:r w:rsidR="008745BC" w:rsidRPr="004F7452">
        <w:rPr>
          <w:rFonts w:ascii="Times New Roman" w:eastAsia="Times New Roman" w:hAnsi="Times New Roman"/>
          <w:bCs/>
          <w:sz w:val="24"/>
          <w:szCs w:val="24"/>
          <w:lang w:val="mn-MN"/>
        </w:rPr>
        <w:t xml:space="preserve">нэг </w:t>
      </w:r>
      <w:r w:rsidR="001C3F1E" w:rsidRPr="004F7452">
        <w:rPr>
          <w:rFonts w:ascii="Times New Roman" w:eastAsia="Times New Roman" w:hAnsi="Times New Roman"/>
          <w:bCs/>
          <w:sz w:val="24"/>
          <w:szCs w:val="24"/>
          <w:lang w:val="mn-MN"/>
        </w:rPr>
        <w:t>зуун</w:t>
      </w:r>
      <w:r w:rsidR="00342361" w:rsidRPr="004F7452">
        <w:rPr>
          <w:rFonts w:ascii="Times New Roman" w:eastAsia="Times New Roman" w:hAnsi="Times New Roman"/>
          <w:bCs/>
          <w:sz w:val="24"/>
          <w:szCs w:val="24"/>
          <w:lang w:val="mn-MN"/>
        </w:rPr>
        <w:t xml:space="preserve"> мянга) ширхэг энгийн хувьцаа буюу нийт 10</w:t>
      </w:r>
      <w:r w:rsidR="001C3F1E" w:rsidRPr="004F7452">
        <w:rPr>
          <w:rFonts w:ascii="Times New Roman" w:eastAsia="Times New Roman" w:hAnsi="Times New Roman"/>
          <w:bCs/>
          <w:sz w:val="24"/>
          <w:szCs w:val="24"/>
          <w:lang w:val="mn-MN"/>
        </w:rPr>
        <w:t>0</w:t>
      </w:r>
      <w:r w:rsidR="00342361" w:rsidRPr="004F7452">
        <w:rPr>
          <w:rFonts w:ascii="Times New Roman" w:eastAsia="Times New Roman" w:hAnsi="Times New Roman"/>
          <w:bCs/>
          <w:sz w:val="24"/>
          <w:szCs w:val="24"/>
          <w:lang w:val="mn-MN"/>
        </w:rPr>
        <w:t>,000,000,000 (</w:t>
      </w:r>
      <w:r w:rsidR="008745BC" w:rsidRPr="004F7452">
        <w:rPr>
          <w:rFonts w:ascii="Times New Roman" w:eastAsia="Times New Roman" w:hAnsi="Times New Roman"/>
          <w:bCs/>
          <w:sz w:val="24"/>
          <w:szCs w:val="24"/>
          <w:lang w:val="mn-MN"/>
        </w:rPr>
        <w:t xml:space="preserve">нэг </w:t>
      </w:r>
      <w:r w:rsidR="001C3F1E" w:rsidRPr="004F7452">
        <w:rPr>
          <w:rFonts w:ascii="Times New Roman" w:eastAsia="Times New Roman" w:hAnsi="Times New Roman"/>
          <w:bCs/>
          <w:sz w:val="24"/>
          <w:szCs w:val="24"/>
          <w:lang w:val="mn-MN"/>
        </w:rPr>
        <w:t>зуун</w:t>
      </w:r>
      <w:r w:rsidR="00342361" w:rsidRPr="004F7452">
        <w:rPr>
          <w:rFonts w:ascii="Times New Roman" w:eastAsia="Times New Roman" w:hAnsi="Times New Roman"/>
          <w:bCs/>
          <w:sz w:val="24"/>
          <w:szCs w:val="24"/>
          <w:lang w:val="mn-MN"/>
        </w:rPr>
        <w:t xml:space="preserve"> тэрбум) төгрөг байна.</w:t>
      </w:r>
    </w:p>
    <w:p w14:paraId="076D5A31" w14:textId="77777777" w:rsidR="0055408B" w:rsidRPr="004F7452" w:rsidRDefault="0055408B" w:rsidP="0055408B">
      <w:pPr>
        <w:pStyle w:val="ListParagraph"/>
        <w:tabs>
          <w:tab w:val="left" w:pos="851"/>
        </w:tabs>
        <w:spacing w:after="0" w:line="240" w:lineRule="auto"/>
        <w:ind w:left="0"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10.3.Нэгж энгийн хувьцаа нь нэг саналын эрхтэй байна.</w:t>
      </w:r>
    </w:p>
    <w:p w14:paraId="632580BA" w14:textId="6AE50C1E" w:rsidR="0040569B" w:rsidRPr="004F7452" w:rsidRDefault="0055408B" w:rsidP="00A30C07">
      <w:pPr>
        <w:pStyle w:val="ListParagraph"/>
        <w:tabs>
          <w:tab w:val="left" w:pos="851"/>
        </w:tabs>
        <w:spacing w:after="0" w:line="240" w:lineRule="auto"/>
        <w:ind w:left="0"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10.4.Компанийн хувьцааг М</w:t>
      </w:r>
      <w:r w:rsidR="00384CEC" w:rsidRPr="004F7452">
        <w:rPr>
          <w:rFonts w:ascii="Times New Roman" w:hAnsi="Times New Roman" w:cs="Times New Roman"/>
          <w:sz w:val="24"/>
          <w:szCs w:val="24"/>
          <w:lang w:val="mn-MN"/>
        </w:rPr>
        <w:t>онгол Улсын Хөгжлийн банк</w:t>
      </w:r>
      <w:r w:rsidR="00345E10" w:rsidRPr="004F7452">
        <w:rPr>
          <w:rFonts w:ascii="Times New Roman" w:hAnsi="Times New Roman" w:cs="Times New Roman"/>
          <w:sz w:val="24"/>
          <w:szCs w:val="24"/>
          <w:lang w:val="mn-MN"/>
        </w:rPr>
        <w:t xml:space="preserve"> /цаашид “МУХБ” гэх/</w:t>
      </w:r>
      <w:r w:rsidR="009B584B" w:rsidRPr="004F7452">
        <w:rPr>
          <w:rFonts w:ascii="Times New Roman" w:hAnsi="Times New Roman" w:cs="Times New Roman"/>
          <w:sz w:val="24"/>
          <w:szCs w:val="24"/>
          <w:lang w:val="mn-MN"/>
        </w:rPr>
        <w:t xml:space="preserve"> </w:t>
      </w:r>
      <w:r w:rsidRPr="004F7452">
        <w:rPr>
          <w:rFonts w:ascii="Times New Roman" w:hAnsi="Times New Roman" w:cs="Times New Roman"/>
          <w:sz w:val="24"/>
          <w:szCs w:val="24"/>
          <w:lang w:val="mn-MN"/>
        </w:rPr>
        <w:t>100 хувь эзэмшинэ</w:t>
      </w:r>
      <w:r w:rsidR="0040569B" w:rsidRPr="004F7452">
        <w:rPr>
          <w:rFonts w:ascii="Times New Roman" w:hAnsi="Times New Roman" w:cs="Times New Roman"/>
          <w:sz w:val="24"/>
          <w:szCs w:val="24"/>
          <w:lang w:val="mn-MN"/>
        </w:rPr>
        <w:t>.</w:t>
      </w:r>
    </w:p>
    <w:p w14:paraId="0BDA11DB" w14:textId="7B0D49B3" w:rsidR="0040569B" w:rsidRPr="00AC5B8C" w:rsidRDefault="0040569B" w:rsidP="00AC5B8C">
      <w:pPr>
        <w:pStyle w:val="ListParagraph"/>
        <w:tabs>
          <w:tab w:val="left" w:pos="810"/>
          <w:tab w:val="left" w:pos="900"/>
        </w:tabs>
        <w:spacing w:after="0" w:line="240" w:lineRule="auto"/>
        <w:ind w:left="0" w:firstLine="720"/>
        <w:jc w:val="both"/>
        <w:rPr>
          <w:rFonts w:ascii="Times New Roman" w:hAnsi="Times New Roman" w:cs="Times New Roman"/>
          <w:b/>
          <w:sz w:val="24"/>
          <w:szCs w:val="24"/>
          <w:lang w:val="mn-MN"/>
        </w:rPr>
      </w:pPr>
      <w:r w:rsidRPr="004F7452">
        <w:rPr>
          <w:rFonts w:ascii="Times New Roman" w:hAnsi="Times New Roman" w:cs="Times New Roman"/>
          <w:sz w:val="24"/>
          <w:szCs w:val="24"/>
          <w:lang w:val="mn-MN"/>
        </w:rPr>
        <w:t>10.</w:t>
      </w:r>
      <w:r w:rsidR="00A30C07" w:rsidRPr="004F7452">
        <w:rPr>
          <w:rFonts w:ascii="Times New Roman" w:hAnsi="Times New Roman" w:cs="Times New Roman"/>
          <w:sz w:val="24"/>
          <w:szCs w:val="24"/>
          <w:lang w:val="mn-MN"/>
        </w:rPr>
        <w:t>5</w:t>
      </w:r>
      <w:r w:rsidRPr="004F7452">
        <w:rPr>
          <w:rFonts w:ascii="Times New Roman" w:hAnsi="Times New Roman" w:cs="Times New Roman"/>
          <w:sz w:val="24"/>
          <w:szCs w:val="24"/>
          <w:lang w:val="mn-MN"/>
        </w:rPr>
        <w:t xml:space="preserve">.Компани нь тухай жилийн цэвэр ашгаас хувь нийлүүлсэн хөрөнгийг нэмэгдүүлж, үлдэх хэсгээр алдагдлыг нөхөх зорилго бүхий нөөц сан </w:t>
      </w:r>
      <w:r w:rsidR="00690834" w:rsidRPr="004F7452">
        <w:rPr>
          <w:rFonts w:ascii="Times New Roman" w:hAnsi="Times New Roman" w:cs="Times New Roman"/>
          <w:sz w:val="24"/>
          <w:szCs w:val="24"/>
          <w:lang w:val="mn-MN"/>
        </w:rPr>
        <w:t>байгуулж болно</w:t>
      </w:r>
      <w:r w:rsidRPr="004F7452">
        <w:rPr>
          <w:rFonts w:ascii="Times New Roman" w:hAnsi="Times New Roman" w:cs="Times New Roman"/>
          <w:sz w:val="24"/>
          <w:szCs w:val="24"/>
          <w:lang w:val="mn-MN"/>
        </w:rPr>
        <w:t>.</w:t>
      </w:r>
    </w:p>
    <w:p w14:paraId="20C524AD" w14:textId="77777777" w:rsidR="0055408B" w:rsidRPr="004F7452" w:rsidRDefault="0055408B" w:rsidP="0055408B">
      <w:pPr>
        <w:pStyle w:val="ListParagraph"/>
        <w:tabs>
          <w:tab w:val="left" w:pos="851"/>
        </w:tabs>
        <w:spacing w:after="0" w:line="240" w:lineRule="auto"/>
        <w:ind w:left="0" w:firstLine="720"/>
        <w:jc w:val="both"/>
        <w:rPr>
          <w:rFonts w:ascii="Times New Roman" w:hAnsi="Times New Roman" w:cs="Times New Roman"/>
          <w:sz w:val="24"/>
          <w:szCs w:val="24"/>
          <w:lang w:val="mn-MN"/>
        </w:rPr>
      </w:pPr>
    </w:p>
    <w:p w14:paraId="461CB9DE" w14:textId="77777777" w:rsidR="0055408B" w:rsidRPr="004F7452" w:rsidRDefault="0055408B" w:rsidP="0055408B">
      <w:pPr>
        <w:tabs>
          <w:tab w:val="left" w:pos="1260"/>
        </w:tabs>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ДӨРӨВДҮГЭЭР БҮЛЭГ</w:t>
      </w:r>
    </w:p>
    <w:p w14:paraId="57135C41" w14:textId="77777777" w:rsidR="0055408B" w:rsidRPr="004F7452" w:rsidRDefault="0055408B" w:rsidP="0055408B">
      <w:pPr>
        <w:tabs>
          <w:tab w:val="left" w:pos="1260"/>
        </w:tabs>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КОМПАНИЙН УДИРДЛАГА ЗОХИОН БАЙГУУЛАЛТ</w:t>
      </w:r>
    </w:p>
    <w:p w14:paraId="1CC704F4" w14:textId="77777777" w:rsidR="0055408B" w:rsidRPr="004F7452" w:rsidRDefault="0055408B" w:rsidP="0055408B">
      <w:pPr>
        <w:pStyle w:val="ListParagraph"/>
        <w:tabs>
          <w:tab w:val="left" w:pos="851"/>
        </w:tabs>
        <w:spacing w:after="0" w:line="240" w:lineRule="auto"/>
        <w:ind w:left="0" w:firstLine="720"/>
        <w:jc w:val="both"/>
        <w:rPr>
          <w:rFonts w:ascii="Times New Roman" w:hAnsi="Times New Roman" w:cs="Times New Roman"/>
          <w:sz w:val="24"/>
          <w:szCs w:val="24"/>
          <w:lang w:val="mn-MN"/>
        </w:rPr>
      </w:pPr>
    </w:p>
    <w:p w14:paraId="50AF2CC4" w14:textId="2CE063FF" w:rsidR="0082535C" w:rsidRPr="002B76D2" w:rsidRDefault="00DC581D" w:rsidP="002B76D2">
      <w:pPr>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Арван нэг.</w:t>
      </w:r>
      <w:r w:rsidR="00045246" w:rsidRPr="004F7452">
        <w:rPr>
          <w:rFonts w:ascii="Times New Roman" w:hAnsi="Times New Roman" w:cs="Times New Roman"/>
          <w:b/>
          <w:sz w:val="24"/>
          <w:szCs w:val="24"/>
          <w:lang w:val="mn-MN"/>
        </w:rPr>
        <w:t>Хувьцаа эзэмшигч</w:t>
      </w:r>
      <w:r w:rsidR="0055408B" w:rsidRPr="004F7452">
        <w:rPr>
          <w:rFonts w:ascii="Times New Roman" w:hAnsi="Times New Roman" w:cs="Times New Roman"/>
          <w:b/>
          <w:sz w:val="24"/>
          <w:szCs w:val="24"/>
          <w:lang w:val="mn-MN"/>
        </w:rPr>
        <w:t>ийн эрх, үүрэг</w:t>
      </w:r>
    </w:p>
    <w:p w14:paraId="6B5530EB" w14:textId="77777777" w:rsidR="0055408B" w:rsidRPr="004F7452" w:rsidRDefault="0055408B" w:rsidP="0082535C">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11.</w:t>
      </w:r>
      <w:r w:rsidR="0082535C" w:rsidRPr="004F7452">
        <w:rPr>
          <w:rFonts w:ascii="Times New Roman" w:hAnsi="Times New Roman" w:cs="Times New Roman"/>
          <w:sz w:val="24"/>
          <w:szCs w:val="24"/>
          <w:lang w:val="mn-MN"/>
        </w:rPr>
        <w:t>1</w:t>
      </w:r>
      <w:r w:rsidRPr="004F7452">
        <w:rPr>
          <w:rFonts w:ascii="Times New Roman" w:hAnsi="Times New Roman" w:cs="Times New Roman"/>
          <w:sz w:val="24"/>
          <w:szCs w:val="24"/>
          <w:lang w:val="mn-MN"/>
        </w:rPr>
        <w:t xml:space="preserve">.Хувьцаа эзэмшигч нь Компанийн тухай хуульд зааснаас гадна </w:t>
      </w:r>
      <w:r w:rsidR="002A7879" w:rsidRPr="004F7452">
        <w:rPr>
          <w:rFonts w:ascii="Times New Roman" w:hAnsi="Times New Roman" w:cs="Times New Roman"/>
          <w:sz w:val="24"/>
          <w:szCs w:val="24"/>
          <w:lang w:val="mn-MN"/>
        </w:rPr>
        <w:t xml:space="preserve">Компанийн ашиг орлогыг нэмэгдүүлэх, өмч хөрөнгийг өсгөх талаар санал, шүүмжлэл гаргах эрхийг эдэлнэ. </w:t>
      </w:r>
    </w:p>
    <w:p w14:paraId="3E429FC8" w14:textId="77777777" w:rsidR="00F508EF" w:rsidRPr="004F7452" w:rsidRDefault="0082535C" w:rsidP="00F508EF">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lastRenderedPageBreak/>
        <w:t>11.2</w:t>
      </w:r>
      <w:r w:rsidR="0055408B" w:rsidRPr="004F7452">
        <w:rPr>
          <w:rFonts w:ascii="Times New Roman" w:hAnsi="Times New Roman" w:cs="Times New Roman"/>
          <w:sz w:val="24"/>
          <w:szCs w:val="24"/>
          <w:lang w:val="mn-MN"/>
        </w:rPr>
        <w:t>. Хувьцаа эзэмшигч нь дараах үүргийг хүлээнэ:</w:t>
      </w:r>
    </w:p>
    <w:p w14:paraId="1CF8919A" w14:textId="77777777" w:rsidR="0055408B" w:rsidRPr="004F7452" w:rsidRDefault="0055408B" w:rsidP="00F508EF">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 xml:space="preserve">11.2.1.Компанийн ашиг орлогыг нэмэгдүүлэх үйл ажиллагаанд идэвх </w:t>
      </w:r>
      <w:r w:rsidR="00045246" w:rsidRPr="004F7452">
        <w:rPr>
          <w:rFonts w:ascii="Times New Roman" w:hAnsi="Times New Roman" w:cs="Times New Roman"/>
          <w:sz w:val="24"/>
          <w:szCs w:val="24"/>
          <w:lang w:val="mn-MN"/>
        </w:rPr>
        <w:t>санаачилгатай</w:t>
      </w:r>
      <w:r w:rsidRPr="004F7452">
        <w:rPr>
          <w:rFonts w:ascii="Times New Roman" w:hAnsi="Times New Roman" w:cs="Times New Roman"/>
          <w:sz w:val="24"/>
          <w:szCs w:val="24"/>
          <w:lang w:val="mn-MN"/>
        </w:rPr>
        <w:t xml:space="preserve"> оролцох;</w:t>
      </w:r>
    </w:p>
    <w:p w14:paraId="06F6818A" w14:textId="77777777" w:rsidR="0055408B" w:rsidRPr="004F7452" w:rsidRDefault="0055408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11.2.2.Компанийн нэрийг хувийн ашиг сонирхолд ашиглахгүй байх, Компанийн нэр хүнд, өмч хөрөнгөнд хохирол учруулж болзошгүй үйл ажиллагаа явуулахгүй байх;</w:t>
      </w:r>
    </w:p>
    <w:p w14:paraId="39D42E46" w14:textId="77777777" w:rsidR="0055408B" w:rsidRPr="004F7452" w:rsidRDefault="0055408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11.2.3.Компанийн хууль ёсны ашиг сонирхлыг хүндэтгэн, бие даасан, үр ашигтай үйл ажиллагаа явуулах нөхцөлийг бүрдүүлж, Компанийн хөрөнгийг нэмэгдүүлэхэд чиглэсэн аливаа бодлого, шийдвэрээр тогтвортой дэмжих;</w:t>
      </w:r>
    </w:p>
    <w:p w14:paraId="1C00148A" w14:textId="77777777" w:rsidR="0055408B" w:rsidRPr="004F7452" w:rsidRDefault="0055408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11.2.4.хуу</w:t>
      </w:r>
      <w:r w:rsidR="00045246" w:rsidRPr="004F7452">
        <w:rPr>
          <w:rFonts w:ascii="Times New Roman" w:hAnsi="Times New Roman" w:cs="Times New Roman"/>
          <w:sz w:val="24"/>
          <w:szCs w:val="24"/>
          <w:lang w:val="mn-MN"/>
        </w:rPr>
        <w:t xml:space="preserve">ль тогтоомж болон энэхүү Дүрэмд хувьцаа эзэмшигчийн бүрэн эрхэд </w:t>
      </w:r>
      <w:r w:rsidRPr="004F7452">
        <w:rPr>
          <w:rFonts w:ascii="Times New Roman" w:hAnsi="Times New Roman" w:cs="Times New Roman"/>
          <w:sz w:val="24"/>
          <w:szCs w:val="24"/>
          <w:lang w:val="mn-MN"/>
        </w:rPr>
        <w:t xml:space="preserve"> хамааруулснаас бусад асуудлаар Компанийн өдөр тутмын үйл ажиллагаанд шууд оролцохгүй байх;</w:t>
      </w:r>
    </w:p>
    <w:p w14:paraId="4A20B531" w14:textId="77777777" w:rsidR="0055408B" w:rsidRPr="004F7452" w:rsidRDefault="0055408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11.2.5.Компанийн алдагдлыг нөөц сангийн хөрөнгөөр нөхөх боломжгүй тохиолдолд нэмэлт хөрөнгө оруулал</w:t>
      </w:r>
      <w:r w:rsidR="00045246" w:rsidRPr="004F7452">
        <w:rPr>
          <w:rFonts w:ascii="Times New Roman" w:hAnsi="Times New Roman" w:cs="Times New Roman"/>
          <w:sz w:val="24"/>
          <w:szCs w:val="24"/>
          <w:lang w:val="mn-MN"/>
        </w:rPr>
        <w:t>т олгох эсэх асуудлыг шийдвэрлэх</w:t>
      </w:r>
      <w:r w:rsidRPr="004F7452">
        <w:rPr>
          <w:rFonts w:ascii="Times New Roman" w:hAnsi="Times New Roman" w:cs="Times New Roman"/>
          <w:sz w:val="24"/>
          <w:szCs w:val="24"/>
          <w:lang w:val="mn-MN"/>
        </w:rPr>
        <w:t>.</w:t>
      </w:r>
    </w:p>
    <w:p w14:paraId="63D40871" w14:textId="77777777" w:rsidR="0055408B" w:rsidRPr="004F7452" w:rsidRDefault="0055408B" w:rsidP="0055408B">
      <w:pPr>
        <w:tabs>
          <w:tab w:val="left" w:pos="1260"/>
        </w:tabs>
        <w:spacing w:after="0" w:line="240" w:lineRule="auto"/>
        <w:rPr>
          <w:rFonts w:ascii="Times New Roman" w:hAnsi="Times New Roman" w:cs="Times New Roman"/>
          <w:sz w:val="24"/>
          <w:szCs w:val="24"/>
          <w:lang w:val="mn-MN"/>
        </w:rPr>
      </w:pPr>
    </w:p>
    <w:p w14:paraId="47C781D3" w14:textId="3768F425" w:rsidR="0055408B" w:rsidRPr="004F7452" w:rsidRDefault="005B1E43" w:rsidP="002B76D2">
      <w:pPr>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Арван хоёр.Хувьцаа эзэмшигчд</w:t>
      </w:r>
      <w:r w:rsidR="0055408B" w:rsidRPr="004F7452">
        <w:rPr>
          <w:rFonts w:ascii="Times New Roman" w:hAnsi="Times New Roman" w:cs="Times New Roman"/>
          <w:b/>
          <w:sz w:val="24"/>
          <w:szCs w:val="24"/>
          <w:lang w:val="mn-MN"/>
        </w:rPr>
        <w:t>ийн хурал</w:t>
      </w:r>
    </w:p>
    <w:p w14:paraId="765232F7" w14:textId="64FA2B3F" w:rsidR="0055408B" w:rsidRPr="004F7452" w:rsidRDefault="0023299D" w:rsidP="0055408B">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12.</w:t>
      </w:r>
      <w:r w:rsidR="008638C4" w:rsidRPr="004F7452">
        <w:rPr>
          <w:rFonts w:ascii="Times New Roman" w:hAnsi="Times New Roman" w:cs="Times New Roman"/>
          <w:sz w:val="24"/>
          <w:szCs w:val="24"/>
          <w:lang w:val="mn-MN"/>
        </w:rPr>
        <w:t>1</w:t>
      </w:r>
      <w:r w:rsidRPr="004F7452">
        <w:rPr>
          <w:rFonts w:ascii="Times New Roman" w:hAnsi="Times New Roman" w:cs="Times New Roman"/>
          <w:sz w:val="24"/>
          <w:szCs w:val="24"/>
          <w:lang w:val="mn-MN"/>
        </w:rPr>
        <w:t xml:space="preserve">.Компанийн </w:t>
      </w:r>
      <w:r w:rsidR="005B1E43" w:rsidRPr="004F7452">
        <w:rPr>
          <w:rFonts w:ascii="Times New Roman" w:hAnsi="Times New Roman" w:cs="Times New Roman"/>
          <w:sz w:val="24"/>
          <w:szCs w:val="24"/>
          <w:lang w:val="mn-MN"/>
        </w:rPr>
        <w:t>Хувьцаа эзэмшигчд</w:t>
      </w:r>
      <w:r w:rsidR="0055408B" w:rsidRPr="004F7452">
        <w:rPr>
          <w:rFonts w:ascii="Times New Roman" w:hAnsi="Times New Roman" w:cs="Times New Roman"/>
          <w:sz w:val="24"/>
          <w:szCs w:val="24"/>
          <w:lang w:val="mn-MN"/>
        </w:rPr>
        <w:t>ийн хурлын бүрэн эрхийг М</w:t>
      </w:r>
      <w:r w:rsidR="00CE29A2" w:rsidRPr="004F7452">
        <w:rPr>
          <w:rFonts w:ascii="Times New Roman" w:hAnsi="Times New Roman" w:cs="Times New Roman"/>
          <w:sz w:val="24"/>
          <w:szCs w:val="24"/>
          <w:lang w:val="mn-MN"/>
        </w:rPr>
        <w:t xml:space="preserve">онгол Улсын Хөгжлийн банкны </w:t>
      </w:r>
      <w:r w:rsidR="004D7F0D" w:rsidRPr="004F7452">
        <w:rPr>
          <w:rFonts w:ascii="Times New Roman" w:hAnsi="Times New Roman" w:cs="Times New Roman"/>
          <w:sz w:val="24"/>
          <w:szCs w:val="24"/>
          <w:lang w:val="mn-MN"/>
        </w:rPr>
        <w:t>Гүйцэтгэх</w:t>
      </w:r>
      <w:r w:rsidR="005B1E43" w:rsidRPr="004F7452">
        <w:rPr>
          <w:rFonts w:ascii="Times New Roman" w:hAnsi="Times New Roman" w:cs="Times New Roman"/>
          <w:sz w:val="24"/>
          <w:szCs w:val="24"/>
          <w:lang w:val="mn-MN"/>
        </w:rPr>
        <w:t xml:space="preserve"> удирдлага </w:t>
      </w:r>
      <w:r w:rsidR="0055408B" w:rsidRPr="004F7452">
        <w:rPr>
          <w:rFonts w:ascii="Times New Roman" w:hAnsi="Times New Roman" w:cs="Times New Roman"/>
          <w:sz w:val="24"/>
          <w:szCs w:val="24"/>
          <w:lang w:val="mn-MN"/>
        </w:rPr>
        <w:t>хэрэгжүүлнэ.</w:t>
      </w:r>
    </w:p>
    <w:p w14:paraId="4A7A149B" w14:textId="4E200882" w:rsidR="002E07E8" w:rsidRPr="004F7452" w:rsidRDefault="009A6939" w:rsidP="0055408B">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bCs/>
          <w:sz w:val="24"/>
          <w:szCs w:val="24"/>
          <w:lang w:val="mn-MN"/>
        </w:rPr>
        <w:t>12.</w:t>
      </w:r>
      <w:r w:rsidR="008638C4" w:rsidRPr="004F7452">
        <w:rPr>
          <w:rFonts w:ascii="Times New Roman" w:hAnsi="Times New Roman"/>
          <w:bCs/>
          <w:sz w:val="24"/>
          <w:szCs w:val="24"/>
          <w:lang w:val="mn-MN"/>
        </w:rPr>
        <w:t>2</w:t>
      </w:r>
      <w:r w:rsidR="002E07E8" w:rsidRPr="004F7452">
        <w:rPr>
          <w:rFonts w:ascii="Times New Roman" w:hAnsi="Times New Roman"/>
          <w:bCs/>
          <w:sz w:val="24"/>
          <w:szCs w:val="24"/>
          <w:lang w:val="mn-MN"/>
        </w:rPr>
        <w:t>.Хувьцаа эзэмшигч нь Компанийн тухай хуульд заасан бүрэн эрхийг хэрэгжүүлнэ.</w:t>
      </w:r>
    </w:p>
    <w:p w14:paraId="48756748" w14:textId="36B42FC6" w:rsidR="0055408B" w:rsidRPr="004F7452" w:rsidRDefault="0055408B" w:rsidP="0055408B">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12.</w:t>
      </w:r>
      <w:r w:rsidR="008638C4" w:rsidRPr="004F7452">
        <w:rPr>
          <w:rFonts w:ascii="Times New Roman" w:hAnsi="Times New Roman" w:cs="Times New Roman"/>
          <w:sz w:val="24"/>
          <w:szCs w:val="24"/>
          <w:lang w:val="mn-MN"/>
        </w:rPr>
        <w:t>3</w:t>
      </w:r>
      <w:r w:rsidR="00E563B5" w:rsidRPr="004F7452">
        <w:rPr>
          <w:rFonts w:ascii="Times New Roman" w:hAnsi="Times New Roman" w:cs="Times New Roman"/>
          <w:sz w:val="24"/>
          <w:szCs w:val="24"/>
          <w:lang w:val="mn-MN"/>
        </w:rPr>
        <w:t>.</w:t>
      </w:r>
      <w:r w:rsidRPr="004F7452">
        <w:rPr>
          <w:rFonts w:ascii="Times New Roman" w:hAnsi="Times New Roman" w:cs="Times New Roman"/>
          <w:sz w:val="24"/>
          <w:szCs w:val="24"/>
          <w:lang w:val="mn-MN"/>
        </w:rPr>
        <w:t xml:space="preserve">Хувьцаа </w:t>
      </w:r>
      <w:r w:rsidR="00AE5209" w:rsidRPr="004F7452">
        <w:rPr>
          <w:rFonts w:ascii="Times New Roman" w:hAnsi="Times New Roman" w:cs="Times New Roman"/>
          <w:sz w:val="24"/>
          <w:szCs w:val="24"/>
          <w:lang w:val="mn-MN"/>
        </w:rPr>
        <w:t xml:space="preserve">эзэмшигчдийн хурал нь ээлжит болон </w:t>
      </w:r>
      <w:r w:rsidRPr="004F7452">
        <w:rPr>
          <w:rFonts w:ascii="Times New Roman" w:hAnsi="Times New Roman" w:cs="Times New Roman"/>
          <w:sz w:val="24"/>
          <w:szCs w:val="24"/>
          <w:lang w:val="mn-MN"/>
        </w:rPr>
        <w:t>ээлжит бус байна.</w:t>
      </w:r>
    </w:p>
    <w:p w14:paraId="5B08215A" w14:textId="56BA2ACF" w:rsidR="0055408B" w:rsidRPr="004F7452" w:rsidRDefault="0055408B" w:rsidP="0055408B">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12.</w:t>
      </w:r>
      <w:r w:rsidR="008638C4" w:rsidRPr="004F7452">
        <w:rPr>
          <w:rFonts w:ascii="Times New Roman" w:hAnsi="Times New Roman" w:cs="Times New Roman"/>
          <w:sz w:val="24"/>
          <w:szCs w:val="24"/>
          <w:lang w:val="mn-MN"/>
        </w:rPr>
        <w:t>4</w:t>
      </w:r>
      <w:r w:rsidRPr="004F7452">
        <w:rPr>
          <w:rFonts w:ascii="Times New Roman" w:hAnsi="Times New Roman" w:cs="Times New Roman"/>
          <w:sz w:val="24"/>
          <w:szCs w:val="24"/>
          <w:lang w:val="mn-MN"/>
        </w:rPr>
        <w:t xml:space="preserve">.Хувьцаа эзэмшигчдийн ээлжит </w:t>
      </w:r>
      <w:r w:rsidR="008745BC" w:rsidRPr="004F7452">
        <w:rPr>
          <w:rFonts w:ascii="Times New Roman" w:hAnsi="Times New Roman" w:cs="Times New Roman"/>
          <w:sz w:val="24"/>
          <w:szCs w:val="24"/>
          <w:lang w:val="mn-MN"/>
        </w:rPr>
        <w:t xml:space="preserve"> болон ээлжит </w:t>
      </w:r>
      <w:r w:rsidRPr="004F7452">
        <w:rPr>
          <w:rFonts w:ascii="Times New Roman" w:hAnsi="Times New Roman" w:cs="Times New Roman"/>
          <w:sz w:val="24"/>
          <w:szCs w:val="24"/>
          <w:lang w:val="mn-MN"/>
        </w:rPr>
        <w:t xml:space="preserve">бус хурлыг </w:t>
      </w:r>
      <w:r w:rsidR="00AE5209" w:rsidRPr="004F7452">
        <w:rPr>
          <w:rFonts w:ascii="Times New Roman" w:hAnsi="Times New Roman" w:cs="Times New Roman"/>
          <w:sz w:val="24"/>
          <w:szCs w:val="24"/>
          <w:lang w:val="mn-MN"/>
        </w:rPr>
        <w:t>Компанийн тухай хуульд заасныг</w:t>
      </w:r>
      <w:r w:rsidRPr="004F7452">
        <w:rPr>
          <w:rFonts w:ascii="Times New Roman" w:hAnsi="Times New Roman" w:cs="Times New Roman"/>
          <w:sz w:val="24"/>
          <w:szCs w:val="24"/>
          <w:lang w:val="mn-MN"/>
        </w:rPr>
        <w:t xml:space="preserve"> баримтлан зарлан хуралдуулна.</w:t>
      </w:r>
    </w:p>
    <w:p w14:paraId="61F45E9F" w14:textId="1435EBE8" w:rsidR="002F01DA" w:rsidRPr="004F7452" w:rsidRDefault="002F01DA" w:rsidP="0055408B">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12.</w:t>
      </w:r>
      <w:r w:rsidR="008638C4" w:rsidRPr="004F7452">
        <w:rPr>
          <w:rFonts w:ascii="Times New Roman" w:hAnsi="Times New Roman" w:cs="Times New Roman"/>
          <w:sz w:val="24"/>
          <w:szCs w:val="24"/>
          <w:lang w:val="mn-MN"/>
        </w:rPr>
        <w:t>5</w:t>
      </w:r>
      <w:r w:rsidRPr="004F7452">
        <w:rPr>
          <w:rFonts w:ascii="Times New Roman" w:hAnsi="Times New Roman" w:cs="Times New Roman"/>
          <w:sz w:val="24"/>
          <w:szCs w:val="24"/>
          <w:lang w:val="mn-MN"/>
        </w:rPr>
        <w:t xml:space="preserve">.Хувьцаа эзэмшигчдийн </w:t>
      </w:r>
      <w:r w:rsidR="00AC6EEA" w:rsidRPr="004F7452">
        <w:rPr>
          <w:rFonts w:ascii="Times New Roman" w:hAnsi="Times New Roman" w:cs="Times New Roman"/>
          <w:sz w:val="24"/>
          <w:szCs w:val="24"/>
          <w:lang w:val="mn-MN"/>
        </w:rPr>
        <w:t xml:space="preserve">хурал </w:t>
      </w:r>
      <w:r w:rsidR="000F68B8" w:rsidRPr="004F7452">
        <w:rPr>
          <w:rFonts w:ascii="Times New Roman" w:hAnsi="Times New Roman" w:cs="Times New Roman"/>
          <w:sz w:val="24"/>
          <w:szCs w:val="24"/>
          <w:lang w:val="mn-MN"/>
        </w:rPr>
        <w:t xml:space="preserve">хуралдуулах </w:t>
      </w:r>
      <w:r w:rsidR="00AC6EEA" w:rsidRPr="004F7452">
        <w:rPr>
          <w:rFonts w:ascii="Times New Roman" w:hAnsi="Times New Roman" w:cs="Times New Roman"/>
          <w:sz w:val="24"/>
          <w:szCs w:val="24"/>
          <w:lang w:val="mn-MN"/>
        </w:rPr>
        <w:t xml:space="preserve">тухай </w:t>
      </w:r>
      <w:r w:rsidRPr="004F7452">
        <w:rPr>
          <w:rFonts w:ascii="Times New Roman" w:hAnsi="Times New Roman" w:cs="Times New Roman"/>
          <w:sz w:val="24"/>
          <w:szCs w:val="24"/>
          <w:lang w:val="mn-MN"/>
        </w:rPr>
        <w:t xml:space="preserve">шийдвэр гаргаснаас хойш </w:t>
      </w:r>
      <w:r w:rsidR="00AC6EEA" w:rsidRPr="004F7452">
        <w:rPr>
          <w:rFonts w:ascii="Times New Roman" w:hAnsi="Times New Roman" w:cs="Times New Roman"/>
          <w:sz w:val="24"/>
          <w:szCs w:val="24"/>
          <w:lang w:val="mn-MN"/>
        </w:rPr>
        <w:t xml:space="preserve">хуанлийн </w:t>
      </w:r>
      <w:r w:rsidRPr="004F7452">
        <w:rPr>
          <w:rFonts w:ascii="Times New Roman" w:hAnsi="Times New Roman" w:cs="Times New Roman"/>
          <w:sz w:val="24"/>
          <w:szCs w:val="24"/>
          <w:lang w:val="mn-MN"/>
        </w:rPr>
        <w:t>тав</w:t>
      </w:r>
      <w:r w:rsidR="00452A13" w:rsidRPr="004F7452">
        <w:rPr>
          <w:rFonts w:ascii="Times New Roman" w:hAnsi="Times New Roman" w:cs="Times New Roman"/>
          <w:sz w:val="24"/>
          <w:szCs w:val="24"/>
          <w:lang w:val="mn-MN"/>
        </w:rPr>
        <w:t>аас доошгүй</w:t>
      </w:r>
      <w:r w:rsidRPr="004F7452">
        <w:rPr>
          <w:rFonts w:ascii="Times New Roman" w:hAnsi="Times New Roman" w:cs="Times New Roman"/>
          <w:sz w:val="24"/>
          <w:szCs w:val="24"/>
          <w:lang w:val="mn-MN"/>
        </w:rPr>
        <w:t xml:space="preserve"> хоногийн дараа хуралдуулна.  </w:t>
      </w:r>
    </w:p>
    <w:p w14:paraId="5894B884" w14:textId="626BEEE5" w:rsidR="00BD3880" w:rsidRPr="004F7452" w:rsidRDefault="00BD3880" w:rsidP="0055408B">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12.6.Хувьцаа эзэмшигчдийн хурлаар Компанийн тухай хуулийн 62.1-д заасан асуудлыг хэлэлцэн шийдвэрлэнэ.</w:t>
      </w:r>
    </w:p>
    <w:p w14:paraId="61B8A274" w14:textId="77777777" w:rsidR="00BD3880" w:rsidRPr="004F7452" w:rsidRDefault="00BD3880" w:rsidP="0055408B">
      <w:pPr>
        <w:spacing w:after="0" w:line="240" w:lineRule="auto"/>
        <w:ind w:firstLine="720"/>
        <w:jc w:val="both"/>
        <w:rPr>
          <w:rFonts w:ascii="Times New Roman" w:hAnsi="Times New Roman" w:cs="Times New Roman"/>
          <w:sz w:val="24"/>
          <w:szCs w:val="24"/>
          <w:lang w:val="mn-MN"/>
        </w:rPr>
      </w:pPr>
    </w:p>
    <w:p w14:paraId="4A19B6BF" w14:textId="518FCC59" w:rsidR="0040569B" w:rsidRPr="004F7452" w:rsidRDefault="0040569B" w:rsidP="0040569B">
      <w:pPr>
        <w:pStyle w:val="ListParagraph"/>
        <w:tabs>
          <w:tab w:val="left" w:pos="851"/>
          <w:tab w:val="left" w:pos="993"/>
        </w:tabs>
        <w:spacing w:after="0" w:line="240" w:lineRule="auto"/>
        <w:ind w:left="0"/>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Арван гурав.Төлөөлөн удирдах зөвлөл</w:t>
      </w:r>
    </w:p>
    <w:p w14:paraId="374AD76B" w14:textId="70B2B301" w:rsidR="003B5101" w:rsidRPr="004F7452" w:rsidRDefault="0040569B" w:rsidP="00595196">
      <w:pPr>
        <w:pStyle w:val="ListParagraph"/>
        <w:tabs>
          <w:tab w:val="left" w:pos="851"/>
          <w:tab w:val="left" w:pos="993"/>
        </w:tabs>
        <w:spacing w:after="0" w:line="240" w:lineRule="auto"/>
        <w:ind w:left="0" w:firstLine="709"/>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 xml:space="preserve">13.1.Компанийн Төлөөлөн удирдах зөвлөл нь </w:t>
      </w:r>
      <w:r w:rsidR="00AC5B8C">
        <w:rPr>
          <w:rFonts w:ascii="Times New Roman" w:hAnsi="Times New Roman" w:cs="Times New Roman"/>
          <w:sz w:val="24"/>
          <w:szCs w:val="24"/>
          <w:lang w:val="mn-MN"/>
        </w:rPr>
        <w:t>гурван</w:t>
      </w:r>
      <w:r w:rsidRPr="004F7452">
        <w:rPr>
          <w:rFonts w:ascii="Times New Roman" w:hAnsi="Times New Roman" w:cs="Times New Roman"/>
          <w:sz w:val="24"/>
          <w:szCs w:val="24"/>
          <w:lang w:val="mn-MN"/>
        </w:rPr>
        <w:t xml:space="preserve"> гишүүнтэй</w:t>
      </w:r>
      <w:r w:rsidR="00E33FD4" w:rsidRPr="004F7452">
        <w:rPr>
          <w:rFonts w:ascii="Times New Roman" w:hAnsi="Times New Roman" w:cs="Times New Roman"/>
          <w:sz w:val="24"/>
          <w:szCs w:val="24"/>
          <w:lang w:val="mn-MN"/>
        </w:rPr>
        <w:t xml:space="preserve"> байх ба үүний </w:t>
      </w:r>
      <w:r w:rsidR="00AC5B8C">
        <w:rPr>
          <w:rFonts w:ascii="Times New Roman" w:hAnsi="Times New Roman" w:cs="Times New Roman"/>
          <w:sz w:val="24"/>
          <w:szCs w:val="24"/>
          <w:lang w:val="mn-MN"/>
        </w:rPr>
        <w:t>нэг</w:t>
      </w:r>
      <w:r w:rsidR="00E33FD4" w:rsidRPr="004F7452">
        <w:rPr>
          <w:rFonts w:ascii="Times New Roman" w:hAnsi="Times New Roman" w:cs="Times New Roman"/>
          <w:sz w:val="24"/>
          <w:szCs w:val="24"/>
          <w:lang w:val="mn-MN"/>
        </w:rPr>
        <w:t xml:space="preserve"> гишүүн нь хараат бус гишүүн</w:t>
      </w:r>
      <w:r w:rsidRPr="004F7452">
        <w:rPr>
          <w:rFonts w:ascii="Times New Roman" w:hAnsi="Times New Roman" w:cs="Times New Roman"/>
          <w:sz w:val="24"/>
          <w:szCs w:val="24"/>
          <w:lang w:val="mn-MN"/>
        </w:rPr>
        <w:t xml:space="preserve"> </w:t>
      </w:r>
      <w:r w:rsidR="00C727DA" w:rsidRPr="004F7452">
        <w:rPr>
          <w:rFonts w:ascii="Times New Roman" w:hAnsi="Times New Roman" w:cs="Times New Roman"/>
          <w:sz w:val="24"/>
          <w:szCs w:val="24"/>
          <w:lang w:val="mn-MN"/>
        </w:rPr>
        <w:t xml:space="preserve">байна. </w:t>
      </w:r>
    </w:p>
    <w:p w14:paraId="4C18FD10" w14:textId="4D6D7AD5" w:rsidR="00595196" w:rsidRPr="004F7452" w:rsidRDefault="00595196" w:rsidP="00595196">
      <w:pPr>
        <w:pStyle w:val="ListParagraph"/>
        <w:tabs>
          <w:tab w:val="left" w:pos="851"/>
          <w:tab w:val="left" w:pos="993"/>
        </w:tabs>
        <w:spacing w:after="0" w:line="240" w:lineRule="auto"/>
        <w:ind w:left="0" w:firstLine="709"/>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13.2.Төлөөлөн удирдах зөвлөлийн гишүүдийг Хувьцаа эзэмшигчдийн хурлаа</w:t>
      </w:r>
      <w:r w:rsidR="001C0943" w:rsidRPr="004F7452">
        <w:rPr>
          <w:rFonts w:ascii="Times New Roman" w:hAnsi="Times New Roman" w:cs="Times New Roman"/>
          <w:sz w:val="24"/>
          <w:szCs w:val="24"/>
          <w:lang w:val="mn-MN"/>
        </w:rPr>
        <w:t>р</w:t>
      </w:r>
      <w:r w:rsidRPr="004F7452">
        <w:rPr>
          <w:rFonts w:ascii="Times New Roman" w:hAnsi="Times New Roman" w:cs="Times New Roman"/>
          <w:sz w:val="24"/>
          <w:szCs w:val="24"/>
          <w:lang w:val="mn-MN"/>
        </w:rPr>
        <w:t xml:space="preserve"> сонгож, чөлөөлнө.</w:t>
      </w:r>
    </w:p>
    <w:p w14:paraId="31359ADC" w14:textId="145C4BB8" w:rsidR="00595196" w:rsidRPr="004F7452" w:rsidRDefault="00595196" w:rsidP="00595196">
      <w:pPr>
        <w:pStyle w:val="ListParagraph"/>
        <w:tabs>
          <w:tab w:val="left" w:pos="851"/>
          <w:tab w:val="left" w:pos="993"/>
        </w:tabs>
        <w:spacing w:after="0" w:line="240" w:lineRule="auto"/>
        <w:ind w:left="0" w:firstLine="709"/>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13.3.Төлөөлөн удирдах зөвлөлийн даргыг төлөөлөн удирдах зөвлөлийн гишүүдийн дотроос нийт гишүүний олонхын саналаар сонгоно.</w:t>
      </w:r>
    </w:p>
    <w:p w14:paraId="33D1979A" w14:textId="22C0A4F8" w:rsidR="00595196" w:rsidRPr="004F7452" w:rsidRDefault="00595196" w:rsidP="00595196">
      <w:pPr>
        <w:pStyle w:val="ListParagraph"/>
        <w:tabs>
          <w:tab w:val="left" w:pos="851"/>
          <w:tab w:val="left" w:pos="993"/>
        </w:tabs>
        <w:spacing w:after="0" w:line="240" w:lineRule="auto"/>
        <w:ind w:left="0" w:firstLine="709"/>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13.4. Төлөөлөн удирдах зөвлөлийн дарга, гишүүд нь дараах шалгуурыг хангасан байна. Үүнд:</w:t>
      </w:r>
    </w:p>
    <w:p w14:paraId="53858F9D" w14:textId="72C05A75" w:rsidR="00595196" w:rsidRPr="004F7452" w:rsidRDefault="00595196" w:rsidP="00595196">
      <w:pPr>
        <w:pStyle w:val="ListParagraph"/>
        <w:tabs>
          <w:tab w:val="left" w:pos="851"/>
          <w:tab w:val="left" w:pos="993"/>
        </w:tabs>
        <w:spacing w:after="0" w:line="240" w:lineRule="auto"/>
        <w:ind w:left="0"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13.4.1.зээл, баталгаа, батлан даалтын гэрээгээр хүлээсэн хугацаа хэтэрсэн аливаа өргүй байх;</w:t>
      </w:r>
    </w:p>
    <w:p w14:paraId="585B3709" w14:textId="5ADC389E" w:rsidR="00595196" w:rsidRPr="004F7452" w:rsidRDefault="00595196" w:rsidP="00595196">
      <w:pPr>
        <w:pStyle w:val="ListParagraph"/>
        <w:tabs>
          <w:tab w:val="left" w:pos="851"/>
          <w:tab w:val="left" w:pos="993"/>
        </w:tabs>
        <w:spacing w:after="0" w:line="240" w:lineRule="auto"/>
        <w:ind w:left="0"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13.4.2.банк, санхүү, эрх зүй, инженер, эдийн засгийн дээд боловсролтой, тухайн салбарт удирдах албан тушаалд ажилласан, мэргэжлийн дадлага туршлагатай байх;</w:t>
      </w:r>
    </w:p>
    <w:p w14:paraId="6FB89536" w14:textId="77A35FFF" w:rsidR="00595196" w:rsidRPr="004F7452" w:rsidRDefault="00595196" w:rsidP="00595196">
      <w:pPr>
        <w:pStyle w:val="ListParagraph"/>
        <w:tabs>
          <w:tab w:val="left" w:pos="851"/>
          <w:tab w:val="left" w:pos="993"/>
        </w:tabs>
        <w:spacing w:after="0" w:line="240" w:lineRule="auto"/>
        <w:ind w:left="0"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13.4.3.ял шийтгэлгүй байх;</w:t>
      </w:r>
    </w:p>
    <w:p w14:paraId="1864E01D" w14:textId="0450FD90" w:rsidR="00595196" w:rsidRPr="004F7452" w:rsidRDefault="00595196" w:rsidP="00595196">
      <w:pPr>
        <w:pStyle w:val="ListParagraph"/>
        <w:tabs>
          <w:tab w:val="left" w:pos="851"/>
          <w:tab w:val="left" w:pos="993"/>
        </w:tabs>
        <w:spacing w:after="0" w:line="240" w:lineRule="auto"/>
        <w:ind w:left="0"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13.4.4.төрийн улс төрийн албан тушаал хашдаггүй байх;</w:t>
      </w:r>
    </w:p>
    <w:p w14:paraId="321C3476" w14:textId="5CAF6A65" w:rsidR="00595196" w:rsidRPr="004F7452" w:rsidRDefault="00595196" w:rsidP="00595196">
      <w:pPr>
        <w:pStyle w:val="ListParagraph"/>
        <w:tabs>
          <w:tab w:val="left" w:pos="851"/>
          <w:tab w:val="left" w:pos="993"/>
        </w:tabs>
        <w:spacing w:after="0" w:line="240" w:lineRule="auto"/>
        <w:ind w:left="0"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13.4.5.эрх бүхий албан тушаалтнаар нь ажиллаж байсан хуулийн этгээд дампуурсан, төлбөрийн чадваргүй болсон нь тухайн этгээдээс аливаа хэлбэрээр шалтгаалаагүй болох нь нотлогдсон байх;</w:t>
      </w:r>
    </w:p>
    <w:p w14:paraId="509191DC" w14:textId="3B05762F" w:rsidR="00595196" w:rsidRPr="004F7452" w:rsidRDefault="00595196" w:rsidP="00595196">
      <w:pPr>
        <w:pStyle w:val="ListParagraph"/>
        <w:tabs>
          <w:tab w:val="left" w:pos="851"/>
          <w:tab w:val="left" w:pos="993"/>
        </w:tabs>
        <w:spacing w:after="0" w:line="240" w:lineRule="auto"/>
        <w:ind w:left="0"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13.4.6.зөрчлийн улмаас банк, банк бус санхүүгийн байгууллагын тусгай зөвшөөрөл хүчингүй болох үед тухайн байгууллагын эрх бүхий албан тушаалтан байгаагүй байх;</w:t>
      </w:r>
    </w:p>
    <w:p w14:paraId="5B93B8F2" w14:textId="475FEF4A" w:rsidR="00595196" w:rsidRPr="004F7452" w:rsidRDefault="00595196" w:rsidP="00595196">
      <w:pPr>
        <w:pStyle w:val="ListParagraph"/>
        <w:tabs>
          <w:tab w:val="left" w:pos="851"/>
          <w:tab w:val="left" w:pos="993"/>
        </w:tabs>
        <w:spacing w:after="0" w:line="240" w:lineRule="auto"/>
        <w:ind w:left="0"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13.4.7.санхүүгийн зах зээлд мэргэжлийн үйл ажиллагаа эрхэлдэг байгууллагад эрх бүхий албан тушаалтнаар ажиллаж байх үедээ захиргааны хариуцлага хүлээсэн бол үүнээс хойш гурван жил өнгөрсөн байх.</w:t>
      </w:r>
    </w:p>
    <w:p w14:paraId="466BBC74" w14:textId="41CC5A77" w:rsidR="00595196" w:rsidRPr="004F7452" w:rsidRDefault="00595196" w:rsidP="00595196">
      <w:pPr>
        <w:tabs>
          <w:tab w:val="left" w:pos="851"/>
          <w:tab w:val="left" w:pos="993"/>
        </w:tabs>
        <w:spacing w:after="0" w:line="240" w:lineRule="auto"/>
        <w:ind w:firstLine="709"/>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13.5.Төлөөлөн удирдах зөвлөлийн гишүүдийн бүрэн эрхийн хугацаа 3 жил ба нэг удаа улируулан сонгож болно.</w:t>
      </w:r>
    </w:p>
    <w:p w14:paraId="57B770E1" w14:textId="6DBDD2B8" w:rsidR="00595196" w:rsidRPr="004F7452" w:rsidRDefault="00595196" w:rsidP="00595196">
      <w:pPr>
        <w:tabs>
          <w:tab w:val="left" w:pos="851"/>
          <w:tab w:val="left" w:pos="993"/>
        </w:tabs>
        <w:spacing w:after="0" w:line="240" w:lineRule="auto"/>
        <w:ind w:firstLine="709"/>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lastRenderedPageBreak/>
        <w:t>13.6.Удаан хугацаагаар үүргээ хэрэгжүүлэх боломжгүй болсон, чөлөөлөгдөх хүсэлтээ гаргасан, эсхүл нас барсан төлөөлөн удирдах зөвлөлийн гишүүнийг орлох этгээдийг нөхөн сонгууль хүртэл төлөөлөн удирдах зөвлөл түр томилж болно.</w:t>
      </w:r>
    </w:p>
    <w:p w14:paraId="2649D747" w14:textId="19BC3706" w:rsidR="00595196" w:rsidRPr="004F7452" w:rsidRDefault="00595196" w:rsidP="00595196">
      <w:pPr>
        <w:tabs>
          <w:tab w:val="left" w:pos="851"/>
          <w:tab w:val="left" w:pos="993"/>
        </w:tabs>
        <w:spacing w:after="0" w:line="240" w:lineRule="auto"/>
        <w:ind w:firstLine="709"/>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 xml:space="preserve">13.7.Төлөөлөн удирдах зөвлөлийн </w:t>
      </w:r>
      <w:r w:rsidR="00C2473B" w:rsidRPr="004F7452">
        <w:rPr>
          <w:rFonts w:ascii="Times New Roman" w:hAnsi="Times New Roman" w:cs="Times New Roman"/>
          <w:sz w:val="24"/>
          <w:szCs w:val="24"/>
          <w:lang w:val="mn-MN"/>
        </w:rPr>
        <w:t>төрийн өмчийн төлөөллийг хэрэгжүүлэхээр</w:t>
      </w:r>
      <w:r w:rsidR="00C727DA" w:rsidRPr="004F7452">
        <w:rPr>
          <w:rFonts w:ascii="Times New Roman" w:hAnsi="Times New Roman" w:cs="Times New Roman"/>
          <w:sz w:val="24"/>
          <w:szCs w:val="24"/>
          <w:lang w:val="mn-MN"/>
        </w:rPr>
        <w:t xml:space="preserve"> томилогдсон </w:t>
      </w:r>
      <w:r w:rsidR="00D6465C" w:rsidRPr="004F7452">
        <w:rPr>
          <w:rFonts w:ascii="Times New Roman" w:hAnsi="Times New Roman" w:cs="Times New Roman"/>
          <w:sz w:val="24"/>
          <w:szCs w:val="24"/>
          <w:lang w:val="mn-MN"/>
        </w:rPr>
        <w:t>гишүүн</w:t>
      </w:r>
      <w:r w:rsidRPr="004F7452">
        <w:rPr>
          <w:rFonts w:ascii="Times New Roman" w:hAnsi="Times New Roman" w:cs="Times New Roman"/>
          <w:sz w:val="24"/>
          <w:szCs w:val="24"/>
          <w:lang w:val="mn-MN"/>
        </w:rPr>
        <w:t xml:space="preserve"> нь Дүрмийн 13.4-т заа</w:t>
      </w:r>
      <w:r w:rsidR="00D6465C" w:rsidRPr="004F7452">
        <w:rPr>
          <w:rFonts w:ascii="Times New Roman" w:hAnsi="Times New Roman" w:cs="Times New Roman"/>
          <w:sz w:val="24"/>
          <w:szCs w:val="24"/>
          <w:lang w:val="mn-MN"/>
        </w:rPr>
        <w:t>сан шалгуурыг, хараат бус гишүүн</w:t>
      </w:r>
      <w:r w:rsidRPr="004F7452">
        <w:rPr>
          <w:rFonts w:ascii="Times New Roman" w:hAnsi="Times New Roman" w:cs="Times New Roman"/>
          <w:sz w:val="24"/>
          <w:szCs w:val="24"/>
          <w:lang w:val="mn-MN"/>
        </w:rPr>
        <w:t xml:space="preserve"> нь Дүрмийн 13.</w:t>
      </w:r>
      <w:r w:rsidR="00A91FB3" w:rsidRPr="004F7452">
        <w:rPr>
          <w:rFonts w:ascii="Times New Roman" w:hAnsi="Times New Roman" w:cs="Times New Roman"/>
          <w:sz w:val="24"/>
          <w:szCs w:val="24"/>
          <w:lang w:val="mn-MN"/>
        </w:rPr>
        <w:t>12</w:t>
      </w:r>
      <w:r w:rsidRPr="004F7452">
        <w:rPr>
          <w:rFonts w:ascii="Times New Roman" w:hAnsi="Times New Roman" w:cs="Times New Roman"/>
          <w:sz w:val="24"/>
          <w:szCs w:val="24"/>
          <w:lang w:val="mn-MN"/>
        </w:rPr>
        <w:t xml:space="preserve">-т заасан шалгуурыг томилогдсоны дараа хангахааргүй болсон нь тогтоогдсон, эсхүл </w:t>
      </w:r>
      <w:r w:rsidR="00C2473B" w:rsidRPr="004F7452">
        <w:rPr>
          <w:rFonts w:ascii="Times New Roman" w:hAnsi="Times New Roman" w:cs="Times New Roman"/>
          <w:sz w:val="24"/>
          <w:szCs w:val="24"/>
          <w:lang w:val="mn-MN"/>
        </w:rPr>
        <w:t>төрийн өмчийн төлөөллийг хэрэгжүүлэхээр</w:t>
      </w:r>
      <w:r w:rsidR="00C727DA" w:rsidRPr="004F7452">
        <w:rPr>
          <w:rFonts w:ascii="Times New Roman" w:hAnsi="Times New Roman" w:cs="Times New Roman"/>
          <w:sz w:val="24"/>
          <w:szCs w:val="24"/>
          <w:lang w:val="mn-MN"/>
        </w:rPr>
        <w:t xml:space="preserve"> томилогдсон</w:t>
      </w:r>
      <w:r w:rsidRPr="004F7452">
        <w:rPr>
          <w:rFonts w:ascii="Times New Roman" w:hAnsi="Times New Roman" w:cs="Times New Roman"/>
          <w:sz w:val="24"/>
          <w:szCs w:val="24"/>
          <w:lang w:val="mn-MN"/>
        </w:rPr>
        <w:t xml:space="preserve"> гишүүд нь өөрийн нэр дэвшүүлсэн байгууллагаас халагдсан, чөлөөлөгдсөн бол бүрэн эрх нь дуусгавар болох ба тус гишүүнийг чөлөөлөх асуудлыг Хувьцаа эзэмшигчдийн хурлаар шийдвэрлэнэ.</w:t>
      </w:r>
    </w:p>
    <w:p w14:paraId="06704939" w14:textId="25D88696" w:rsidR="00595196" w:rsidRPr="004F7452" w:rsidRDefault="00595196" w:rsidP="00595196">
      <w:pPr>
        <w:tabs>
          <w:tab w:val="left" w:pos="851"/>
          <w:tab w:val="left" w:pos="993"/>
        </w:tabs>
        <w:spacing w:after="0" w:line="240" w:lineRule="auto"/>
        <w:ind w:firstLine="709"/>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 xml:space="preserve">13.8.Тухайн тайлант жилийн </w:t>
      </w:r>
      <w:r w:rsidR="001978B4" w:rsidRPr="004F7452">
        <w:rPr>
          <w:rFonts w:ascii="Times New Roman" w:hAnsi="Times New Roman" w:cs="Times New Roman"/>
          <w:sz w:val="24"/>
          <w:szCs w:val="24"/>
          <w:lang w:val="mn-MN"/>
        </w:rPr>
        <w:t>т</w:t>
      </w:r>
      <w:r w:rsidRPr="004F7452">
        <w:rPr>
          <w:rFonts w:ascii="Times New Roman" w:hAnsi="Times New Roman" w:cs="Times New Roman"/>
          <w:sz w:val="24"/>
          <w:szCs w:val="24"/>
          <w:lang w:val="mn-MN"/>
        </w:rPr>
        <w:t xml:space="preserve">өлөөлөн удирдах зөвлөлийн ээлжит хуралд гуравны нэгээс доош ирцтэй оролцсон, эсхүл гуравны нэгээс доош ирцтэй оролцох нь тодорхой болж үүргээ хэрэгжүүлэх боломжгүй болсон </w:t>
      </w:r>
      <w:r w:rsidR="001978B4" w:rsidRPr="004F7452">
        <w:rPr>
          <w:rFonts w:ascii="Times New Roman" w:hAnsi="Times New Roman" w:cs="Times New Roman"/>
          <w:sz w:val="24"/>
          <w:szCs w:val="24"/>
          <w:lang w:val="mn-MN"/>
        </w:rPr>
        <w:t>т</w:t>
      </w:r>
      <w:r w:rsidRPr="004F7452">
        <w:rPr>
          <w:rFonts w:ascii="Times New Roman" w:hAnsi="Times New Roman" w:cs="Times New Roman"/>
          <w:sz w:val="24"/>
          <w:szCs w:val="24"/>
          <w:lang w:val="mn-MN"/>
        </w:rPr>
        <w:t>өлөөлөн удирдах зөвлөлийн гишүүнийг чөлөөлөх эсэх асуудлыг Хувьцаа эзэмшигчдийн хурлаар хэлэлцэн шийдвэрлэнэ.</w:t>
      </w:r>
    </w:p>
    <w:p w14:paraId="5AA9A8EC" w14:textId="3D05C53E" w:rsidR="00595196" w:rsidRPr="004F7452" w:rsidRDefault="00B36CF6" w:rsidP="00595196">
      <w:pPr>
        <w:tabs>
          <w:tab w:val="left" w:pos="851"/>
          <w:tab w:val="left" w:pos="993"/>
        </w:tabs>
        <w:spacing w:after="0" w:line="240" w:lineRule="auto"/>
        <w:ind w:firstLine="709"/>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 xml:space="preserve">13.9.Хувьцаа эзэмшигчийн эрхийг хэрэгжүүлэгч этгээд </w:t>
      </w:r>
      <w:r w:rsidR="00595196" w:rsidRPr="004F7452">
        <w:rPr>
          <w:rFonts w:ascii="Times New Roman" w:hAnsi="Times New Roman" w:cs="Times New Roman"/>
          <w:sz w:val="24"/>
          <w:szCs w:val="24"/>
          <w:lang w:val="mn-MN"/>
        </w:rPr>
        <w:t>төлөөлөн удирдах зөвлөлийн гишүүнтэй гэрээ байгуулна.</w:t>
      </w:r>
    </w:p>
    <w:p w14:paraId="71C1E562" w14:textId="316E12A7" w:rsidR="00595196" w:rsidRPr="004F7452" w:rsidRDefault="00595196" w:rsidP="00595196">
      <w:pPr>
        <w:tabs>
          <w:tab w:val="left" w:pos="851"/>
          <w:tab w:val="left" w:pos="993"/>
        </w:tabs>
        <w:spacing w:after="0" w:line="240" w:lineRule="auto"/>
        <w:ind w:firstLine="709"/>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13.10.Төлөөлөн удирдах зөвлөлийн дарга нь Компанийн төлөөлөн удирдах зөвлөлийн үйл ажиллагааг зохион байгуулж, хурлын товыг зарлах, хэлэлцэх асуудлыг батлах, хуралдуулах, хурал даргалах, хурлын дэгийг сахиулах, хурлын тэмдэглэлийг хөтлүүлэх, хяналт тавих үүргийг хүлээнэ.</w:t>
      </w:r>
    </w:p>
    <w:p w14:paraId="1E16D8B0" w14:textId="2D8056A1" w:rsidR="00595196" w:rsidRPr="004F7452" w:rsidRDefault="00595196" w:rsidP="00595196">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13.11.Төлөөлөн удирдах зөвлөлийн даргын түр эзгүйд түүний үүргийг төлөөлөн удирдах зөвлөлийн даргын томилсон гишүүн гүйцэтгэнэ.</w:t>
      </w:r>
    </w:p>
    <w:p w14:paraId="6AA92187" w14:textId="1C89234C" w:rsidR="002B76D2" w:rsidRPr="004F7452" w:rsidRDefault="00595196" w:rsidP="002B76D2">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13.12.Төлөөлөн удирдах зөвлөлийн хараат бус гишүүн нь энэхүү Дүрмийн 13.4, Компанийн тухай хуулийн 79 дүгээр</w:t>
      </w:r>
      <w:r w:rsidR="00B36CF6" w:rsidRPr="004F7452">
        <w:rPr>
          <w:rFonts w:ascii="Times New Roman" w:hAnsi="Times New Roman" w:cs="Times New Roman"/>
          <w:sz w:val="24"/>
          <w:szCs w:val="24"/>
          <w:lang w:val="mn-MN"/>
        </w:rPr>
        <w:t xml:space="preserve"> зүйлийн 79.1-д зааснаас гадна </w:t>
      </w:r>
      <w:r w:rsidRPr="004F7452">
        <w:rPr>
          <w:rFonts w:ascii="Times New Roman" w:hAnsi="Times New Roman" w:cs="Times New Roman"/>
          <w:sz w:val="24"/>
          <w:szCs w:val="24"/>
          <w:lang w:val="mn-MN"/>
        </w:rPr>
        <w:t>дараах шалгуурыг хангасан байна. Үүнд:</w:t>
      </w:r>
    </w:p>
    <w:p w14:paraId="04DCEC4F" w14:textId="4511F7AE" w:rsidR="00595196" w:rsidRPr="004F7452" w:rsidRDefault="00595196" w:rsidP="00595196">
      <w:pPr>
        <w:spacing w:after="0" w:line="240" w:lineRule="auto"/>
        <w:ind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13.12.1.</w:t>
      </w:r>
      <w:r w:rsidR="00A91FB3" w:rsidRPr="004F7452">
        <w:rPr>
          <w:rFonts w:ascii="Times New Roman" w:hAnsi="Times New Roman" w:cs="Times New Roman"/>
          <w:sz w:val="24"/>
          <w:szCs w:val="24"/>
          <w:lang w:val="mn-MN"/>
        </w:rPr>
        <w:t>төрийн жинхэнэ албан тушаал хашдаггүй байх, сүүлийн таван жилд улс төрийн албан тушаал хашиж байгаагүй байх;</w:t>
      </w:r>
    </w:p>
    <w:p w14:paraId="5D579A43" w14:textId="3F6A79C2" w:rsidR="00A91FB3" w:rsidRPr="004F7452" w:rsidRDefault="00A91FB3" w:rsidP="00595196">
      <w:pPr>
        <w:spacing w:after="0" w:line="240" w:lineRule="auto"/>
        <w:ind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13.12.2.Компанийн эрх бүхий албан тушаалтан, түүний холбогдох этгээд бус байх;</w:t>
      </w:r>
    </w:p>
    <w:p w14:paraId="72CDCECE" w14:textId="2D1CFE70" w:rsidR="00A91FB3" w:rsidRPr="004F7452" w:rsidRDefault="00A91FB3" w:rsidP="00595196">
      <w:pPr>
        <w:spacing w:after="0" w:line="240" w:lineRule="auto"/>
        <w:ind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13.12.3.Компанийн хувьцааны тав ба түүнээс дээш хувийг дангаар болон холбогдох этгээдийн хамт эзэмшдэггүй байх.</w:t>
      </w:r>
    </w:p>
    <w:p w14:paraId="4C59D904" w14:textId="5AE2C30D" w:rsidR="00A91FB3" w:rsidRPr="004F7452" w:rsidRDefault="00A91FB3" w:rsidP="00A91FB3">
      <w:pPr>
        <w:spacing w:after="0" w:line="240" w:lineRule="auto"/>
        <w:ind w:firstLine="709"/>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13.13.Төлөөлөн удирдах зөвлөлийн хараат бус гишүүн нь бусад гишүүдийн адил эрх, үүрэгтэй байхаас гадна Компанийн тухай хуульд заасан нэмэлт эрх, үүргийг хүлээнэ.</w:t>
      </w:r>
    </w:p>
    <w:p w14:paraId="162C0DCA" w14:textId="32CF5BCD" w:rsidR="00A91FB3" w:rsidRPr="004F7452" w:rsidRDefault="00A91FB3" w:rsidP="00A91FB3">
      <w:pPr>
        <w:spacing w:after="0" w:line="240" w:lineRule="auto"/>
        <w:ind w:firstLine="709"/>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13.</w:t>
      </w:r>
      <w:r w:rsidR="00C2473B" w:rsidRPr="004F7452">
        <w:rPr>
          <w:rFonts w:ascii="Times New Roman" w:hAnsi="Times New Roman" w:cs="Times New Roman"/>
          <w:sz w:val="24"/>
          <w:szCs w:val="24"/>
          <w:lang w:val="mn-MN"/>
        </w:rPr>
        <w:t>14</w:t>
      </w:r>
      <w:r w:rsidRPr="004F7452">
        <w:rPr>
          <w:rFonts w:ascii="Times New Roman" w:hAnsi="Times New Roman" w:cs="Times New Roman"/>
          <w:sz w:val="24"/>
          <w:szCs w:val="24"/>
          <w:lang w:val="mn-MN"/>
        </w:rPr>
        <w:t>.Төлөөлөн удирдах зөвлөлийн дарга нь төлөөлөн удирдах зөвлөлийн нарийн бичгийн даргын эзгүйд түүнийг орлох этгээдийг томилно.</w:t>
      </w:r>
    </w:p>
    <w:p w14:paraId="4BA307C0" w14:textId="580193E6" w:rsidR="00C727DA" w:rsidRPr="004F7452" w:rsidRDefault="00BD3880" w:rsidP="00BD3880">
      <w:pPr>
        <w:spacing w:after="0" w:line="240" w:lineRule="auto"/>
        <w:ind w:firstLine="709"/>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13.</w:t>
      </w:r>
      <w:r w:rsidR="00C2473B" w:rsidRPr="004F7452">
        <w:rPr>
          <w:rFonts w:ascii="Times New Roman" w:hAnsi="Times New Roman" w:cs="Times New Roman"/>
          <w:sz w:val="24"/>
          <w:szCs w:val="24"/>
          <w:lang w:val="mn-MN"/>
        </w:rPr>
        <w:t>15</w:t>
      </w:r>
      <w:r w:rsidRPr="004F7452">
        <w:rPr>
          <w:rFonts w:ascii="Times New Roman" w:hAnsi="Times New Roman" w:cs="Times New Roman"/>
          <w:sz w:val="24"/>
          <w:szCs w:val="24"/>
          <w:lang w:val="mn-MN"/>
        </w:rPr>
        <w:t>.Төлөөлөн удирдах зөвлөлийн нарийн бичгийн дарга нь Компанийн тухай хуульд заасан үүргийг хүлээхээс гадна Компанийн төлөөлөн удирдах зөвлөлийн үйл ажиллагааны журамд заасан эрх, үүргийг хүлээнэ.</w:t>
      </w:r>
    </w:p>
    <w:p w14:paraId="5A589930" w14:textId="77777777" w:rsidR="00BD3880" w:rsidRPr="004F7452" w:rsidRDefault="00BD3880" w:rsidP="00BD3880">
      <w:pPr>
        <w:spacing w:after="0" w:line="240" w:lineRule="auto"/>
        <w:ind w:firstLine="709"/>
        <w:jc w:val="both"/>
        <w:rPr>
          <w:rFonts w:ascii="Times New Roman" w:hAnsi="Times New Roman" w:cs="Times New Roman"/>
          <w:sz w:val="24"/>
          <w:szCs w:val="24"/>
          <w:lang w:val="mn-MN"/>
        </w:rPr>
      </w:pPr>
    </w:p>
    <w:p w14:paraId="58093991" w14:textId="41E2536B" w:rsidR="00C727DA" w:rsidRPr="004F7452" w:rsidRDefault="00C727DA" w:rsidP="002B76D2">
      <w:pPr>
        <w:pStyle w:val="ListParagraph"/>
        <w:tabs>
          <w:tab w:val="left" w:pos="851"/>
          <w:tab w:val="left" w:pos="993"/>
        </w:tabs>
        <w:spacing w:after="0" w:line="240" w:lineRule="auto"/>
        <w:ind w:left="0"/>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Арван дөрөв.Төлөөлөн удирдах зөвлөлийн хурал</w:t>
      </w:r>
    </w:p>
    <w:p w14:paraId="4DDC7A7B" w14:textId="15F2C4C0" w:rsidR="00C727DA" w:rsidRPr="004F7452" w:rsidRDefault="00C727DA" w:rsidP="00C727DA">
      <w:pPr>
        <w:spacing w:after="0" w:line="240" w:lineRule="auto"/>
        <w:ind w:firstLine="709"/>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4</w:t>
      </w:r>
      <w:r w:rsidRPr="004F7452">
        <w:rPr>
          <w:rFonts w:ascii="Times New Roman" w:hAnsi="Times New Roman" w:cs="Times New Roman"/>
          <w:sz w:val="24"/>
          <w:szCs w:val="24"/>
          <w:lang w:val="mn-MN"/>
        </w:rPr>
        <w:t>.1.Төлөөлөн удирдах зөвлөлийн үйл ажиллагаа явуулах үндсэн хэлбэр нь хурал байна.</w:t>
      </w:r>
    </w:p>
    <w:p w14:paraId="0BF0CF1A" w14:textId="54832F32" w:rsidR="00C727DA" w:rsidRPr="004F7452" w:rsidRDefault="00C727DA" w:rsidP="00C727DA">
      <w:pPr>
        <w:spacing w:after="0" w:line="240" w:lineRule="auto"/>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ab/>
        <w:t>1</w:t>
      </w:r>
      <w:r w:rsidR="003F1768" w:rsidRPr="004F7452">
        <w:rPr>
          <w:rFonts w:ascii="Times New Roman" w:hAnsi="Times New Roman" w:cs="Times New Roman"/>
          <w:sz w:val="24"/>
          <w:szCs w:val="24"/>
          <w:lang w:val="mn-MN"/>
        </w:rPr>
        <w:t>4</w:t>
      </w:r>
      <w:r w:rsidRPr="004F7452">
        <w:rPr>
          <w:rFonts w:ascii="Times New Roman" w:hAnsi="Times New Roman" w:cs="Times New Roman"/>
          <w:sz w:val="24"/>
          <w:szCs w:val="24"/>
          <w:lang w:val="mn-MN"/>
        </w:rPr>
        <w:t>.2.Төлөөлөн удирдах зөвлөлийн ээлжит хурлыг улиралд нэгээс доошгүй удаа хуралдуулна.</w:t>
      </w:r>
    </w:p>
    <w:p w14:paraId="7F11E0E5" w14:textId="5170CA58" w:rsidR="00C727DA" w:rsidRPr="004F7452" w:rsidRDefault="00C727DA" w:rsidP="00C727DA">
      <w:pPr>
        <w:spacing w:after="0" w:line="240" w:lineRule="auto"/>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ab/>
        <w:t>1</w:t>
      </w:r>
      <w:r w:rsidR="003F1768" w:rsidRPr="004F7452">
        <w:rPr>
          <w:rFonts w:ascii="Times New Roman" w:hAnsi="Times New Roman" w:cs="Times New Roman"/>
          <w:sz w:val="24"/>
          <w:szCs w:val="24"/>
          <w:lang w:val="mn-MN"/>
        </w:rPr>
        <w:t>4</w:t>
      </w:r>
      <w:r w:rsidRPr="004F7452">
        <w:rPr>
          <w:rFonts w:ascii="Times New Roman" w:hAnsi="Times New Roman" w:cs="Times New Roman"/>
          <w:sz w:val="24"/>
          <w:szCs w:val="24"/>
          <w:lang w:val="mn-MN"/>
        </w:rPr>
        <w:t xml:space="preserve">.3.Төлөөлөн удирдах зөвлөлийн ээлжит бус хурлыг төлөөлөн удирдах зөвлөлийн дарга, </w:t>
      </w:r>
      <w:r w:rsidR="004D7F0D" w:rsidRPr="004F7452">
        <w:rPr>
          <w:rFonts w:ascii="Times New Roman" w:hAnsi="Times New Roman" w:cs="Times New Roman"/>
          <w:sz w:val="24"/>
          <w:szCs w:val="24"/>
          <w:lang w:val="mn-MN"/>
        </w:rPr>
        <w:t>Гүйцэтгэх</w:t>
      </w:r>
      <w:r w:rsidRPr="004F7452">
        <w:rPr>
          <w:rFonts w:ascii="Times New Roman" w:hAnsi="Times New Roman" w:cs="Times New Roman"/>
          <w:sz w:val="24"/>
          <w:szCs w:val="24"/>
          <w:lang w:val="mn-MN"/>
        </w:rPr>
        <w:t xml:space="preserve"> </w:t>
      </w:r>
      <w:r w:rsidR="0022702D" w:rsidRPr="004F7452">
        <w:rPr>
          <w:rFonts w:ascii="Times New Roman" w:hAnsi="Times New Roman" w:cs="Times New Roman"/>
          <w:sz w:val="24"/>
          <w:szCs w:val="24"/>
          <w:lang w:val="mn-MN"/>
        </w:rPr>
        <w:t>захирлын</w:t>
      </w:r>
      <w:r w:rsidRPr="004F7452">
        <w:rPr>
          <w:rFonts w:ascii="Times New Roman" w:hAnsi="Times New Roman" w:cs="Times New Roman"/>
          <w:sz w:val="24"/>
          <w:szCs w:val="24"/>
          <w:lang w:val="mn-MN"/>
        </w:rPr>
        <w:t xml:space="preserve"> санаачилга, шаардлагаар хуралдуулж болно.</w:t>
      </w:r>
    </w:p>
    <w:p w14:paraId="1ABDCA5E" w14:textId="3DE845A0" w:rsidR="00C727DA" w:rsidRPr="004F7452" w:rsidRDefault="00C727DA" w:rsidP="00C727DA">
      <w:pPr>
        <w:spacing w:after="0" w:line="240" w:lineRule="auto"/>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ab/>
        <w:t>1</w:t>
      </w:r>
      <w:r w:rsidR="003F1768" w:rsidRPr="004F7452">
        <w:rPr>
          <w:rFonts w:ascii="Times New Roman" w:hAnsi="Times New Roman" w:cs="Times New Roman"/>
          <w:sz w:val="24"/>
          <w:szCs w:val="24"/>
          <w:lang w:val="mn-MN"/>
        </w:rPr>
        <w:t>4</w:t>
      </w:r>
      <w:r w:rsidRPr="004F7452">
        <w:rPr>
          <w:rFonts w:ascii="Times New Roman" w:hAnsi="Times New Roman" w:cs="Times New Roman"/>
          <w:sz w:val="24"/>
          <w:szCs w:val="24"/>
          <w:lang w:val="mn-MN"/>
        </w:rPr>
        <w:t>.4.Төлөөлөн удирдах зөвлөлийн хурлын шийдвэр нь тогтоол хэлбэртэй байх  бөгөөд түүнд төлөөлөн удирдах зөвлөлийн дарга гарын үсэг зурж, Компанийн тэмдэг дарж баталгаажуулна.</w:t>
      </w:r>
    </w:p>
    <w:p w14:paraId="41936285" w14:textId="2F0C0748" w:rsidR="00C727DA" w:rsidRPr="004F7452" w:rsidRDefault="00C727DA" w:rsidP="00C727DA">
      <w:pPr>
        <w:spacing w:after="0" w:line="240" w:lineRule="auto"/>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ab/>
        <w:t>1</w:t>
      </w:r>
      <w:r w:rsidR="003F1768" w:rsidRPr="004F7452">
        <w:rPr>
          <w:rFonts w:ascii="Times New Roman" w:hAnsi="Times New Roman" w:cs="Times New Roman"/>
          <w:sz w:val="24"/>
          <w:szCs w:val="24"/>
          <w:lang w:val="mn-MN"/>
        </w:rPr>
        <w:t>4</w:t>
      </w:r>
      <w:r w:rsidRPr="004F7452">
        <w:rPr>
          <w:rFonts w:ascii="Times New Roman" w:hAnsi="Times New Roman" w:cs="Times New Roman"/>
          <w:sz w:val="24"/>
          <w:szCs w:val="24"/>
          <w:lang w:val="mn-MN"/>
        </w:rPr>
        <w:t>.5.Төлөөлөн удирдах зөвлөлийн хурлыг эчнээ санал ху</w:t>
      </w:r>
      <w:r w:rsidR="00B36CF6" w:rsidRPr="004F7452">
        <w:rPr>
          <w:rFonts w:ascii="Times New Roman" w:hAnsi="Times New Roman" w:cs="Times New Roman"/>
          <w:sz w:val="24"/>
          <w:szCs w:val="24"/>
          <w:lang w:val="mn-MN"/>
        </w:rPr>
        <w:t>раалтаар зохион байгуулж болно.</w:t>
      </w:r>
    </w:p>
    <w:p w14:paraId="3E69E272" w14:textId="033DD41D" w:rsidR="00C727DA" w:rsidRPr="004F7452" w:rsidRDefault="00C727DA" w:rsidP="00C727DA">
      <w:pPr>
        <w:spacing w:after="0" w:line="240" w:lineRule="auto"/>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ab/>
        <w:t>1</w:t>
      </w:r>
      <w:r w:rsidR="003F1768" w:rsidRPr="004F7452">
        <w:rPr>
          <w:rFonts w:ascii="Times New Roman" w:hAnsi="Times New Roman" w:cs="Times New Roman"/>
          <w:sz w:val="24"/>
          <w:szCs w:val="24"/>
          <w:lang w:val="mn-MN"/>
        </w:rPr>
        <w:t>4</w:t>
      </w:r>
      <w:r w:rsidRPr="004F7452">
        <w:rPr>
          <w:rFonts w:ascii="Times New Roman" w:hAnsi="Times New Roman" w:cs="Times New Roman"/>
          <w:sz w:val="24"/>
          <w:szCs w:val="24"/>
          <w:lang w:val="mn-MN"/>
        </w:rPr>
        <w:t>.6.Төлөөлөн удирдах зөвлөлийн хурал нийт гишүүдийн дийлэнх олонх оролцсоноор хүчин төгөлдөр болно.</w:t>
      </w:r>
    </w:p>
    <w:p w14:paraId="2ECC328C" w14:textId="575D9A83" w:rsidR="00C727DA" w:rsidRPr="004F7452" w:rsidRDefault="00C727DA" w:rsidP="00C727DA">
      <w:pPr>
        <w:spacing w:after="0" w:line="240" w:lineRule="auto"/>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ab/>
        <w:t>1</w:t>
      </w:r>
      <w:r w:rsidR="003F1768" w:rsidRPr="004F7452">
        <w:rPr>
          <w:rFonts w:ascii="Times New Roman" w:hAnsi="Times New Roman" w:cs="Times New Roman"/>
          <w:sz w:val="24"/>
          <w:szCs w:val="24"/>
          <w:lang w:val="mn-MN"/>
        </w:rPr>
        <w:t>4</w:t>
      </w:r>
      <w:r w:rsidRPr="004F7452">
        <w:rPr>
          <w:rFonts w:ascii="Times New Roman" w:hAnsi="Times New Roman" w:cs="Times New Roman"/>
          <w:sz w:val="24"/>
          <w:szCs w:val="24"/>
          <w:lang w:val="mn-MN"/>
        </w:rPr>
        <w:t>.7.Төлөөлөн удирдах зөвлөлийн хуралд гишүүн бүр саналын нэг эрхтэй байна.</w:t>
      </w:r>
    </w:p>
    <w:p w14:paraId="49DEE26C" w14:textId="3E48AEA1" w:rsidR="00C727DA" w:rsidRPr="004F7452" w:rsidRDefault="00C727DA" w:rsidP="00C727DA">
      <w:pPr>
        <w:spacing w:after="0" w:line="240" w:lineRule="auto"/>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lastRenderedPageBreak/>
        <w:tab/>
        <w:t>1</w:t>
      </w:r>
      <w:r w:rsidR="003F1768" w:rsidRPr="004F7452">
        <w:rPr>
          <w:rFonts w:ascii="Times New Roman" w:hAnsi="Times New Roman" w:cs="Times New Roman"/>
          <w:sz w:val="24"/>
          <w:szCs w:val="24"/>
          <w:lang w:val="mn-MN"/>
        </w:rPr>
        <w:t>4</w:t>
      </w:r>
      <w:r w:rsidRPr="004F7452">
        <w:rPr>
          <w:rFonts w:ascii="Times New Roman" w:hAnsi="Times New Roman" w:cs="Times New Roman"/>
          <w:sz w:val="24"/>
          <w:szCs w:val="24"/>
          <w:lang w:val="mn-MN"/>
        </w:rPr>
        <w:t xml:space="preserve">.8.Төлөөлөн удирдах зөвлөлийн хурлын тэмдэглэл /протокол/-ийг </w:t>
      </w:r>
      <w:r w:rsidR="004D7F0D" w:rsidRPr="004F7452">
        <w:rPr>
          <w:rFonts w:ascii="Times New Roman" w:hAnsi="Times New Roman" w:cs="Times New Roman"/>
          <w:sz w:val="24"/>
          <w:szCs w:val="24"/>
          <w:lang w:val="mn-MN"/>
        </w:rPr>
        <w:t>Гүйцэтгэх</w:t>
      </w:r>
      <w:r w:rsidRPr="004F7452">
        <w:rPr>
          <w:rFonts w:ascii="Times New Roman" w:hAnsi="Times New Roman" w:cs="Times New Roman"/>
          <w:sz w:val="24"/>
          <w:szCs w:val="24"/>
          <w:lang w:val="mn-MN"/>
        </w:rPr>
        <w:t>дээ Компани</w:t>
      </w:r>
      <w:r w:rsidR="004144FC" w:rsidRPr="004F7452">
        <w:rPr>
          <w:rFonts w:ascii="Times New Roman" w:hAnsi="Times New Roman" w:cs="Times New Roman"/>
          <w:sz w:val="24"/>
          <w:szCs w:val="24"/>
          <w:lang w:val="mn-MN"/>
        </w:rPr>
        <w:t xml:space="preserve">йн тухай хуулийн 80.11-д заасныг </w:t>
      </w:r>
      <w:r w:rsidRPr="004F7452">
        <w:rPr>
          <w:rFonts w:ascii="Times New Roman" w:hAnsi="Times New Roman" w:cs="Times New Roman"/>
          <w:sz w:val="24"/>
          <w:szCs w:val="24"/>
          <w:lang w:val="mn-MN"/>
        </w:rPr>
        <w:t>тусгах бөгөөд хуралд оролцсон гишүүд гарын үсэг зурж баталгаажуулна.</w:t>
      </w:r>
    </w:p>
    <w:p w14:paraId="6F721A12" w14:textId="6CE53809" w:rsidR="00C727DA" w:rsidRPr="004F7452" w:rsidRDefault="00C727DA" w:rsidP="00C727DA">
      <w:pPr>
        <w:spacing w:after="0" w:line="240" w:lineRule="auto"/>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ab/>
        <w:t>1</w:t>
      </w:r>
      <w:r w:rsidR="003F1768" w:rsidRPr="004F7452">
        <w:rPr>
          <w:rFonts w:ascii="Times New Roman" w:hAnsi="Times New Roman" w:cs="Times New Roman"/>
          <w:sz w:val="24"/>
          <w:szCs w:val="24"/>
          <w:lang w:val="mn-MN"/>
        </w:rPr>
        <w:t>4</w:t>
      </w:r>
      <w:r w:rsidRPr="004F7452">
        <w:rPr>
          <w:rFonts w:ascii="Times New Roman" w:hAnsi="Times New Roman" w:cs="Times New Roman"/>
          <w:sz w:val="24"/>
          <w:szCs w:val="24"/>
          <w:lang w:val="mn-MN"/>
        </w:rPr>
        <w:t>.9.Төлөөлөн удирдах зөвлөлийн аль нэг гишүүн төлөөлөн удирдах зөвлөлийн хурлын тэмдэглэл /протокол/-д гарын үсэг зурахаас татгалзсан бол энэ тухай бичгээр тайлбар гаргана.</w:t>
      </w:r>
    </w:p>
    <w:p w14:paraId="66ACEECE" w14:textId="125DC666" w:rsidR="00C727DA" w:rsidRPr="004F7452" w:rsidRDefault="00C727DA" w:rsidP="00C727DA">
      <w:pPr>
        <w:spacing w:after="0" w:line="240" w:lineRule="auto"/>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ab/>
        <w:t>1</w:t>
      </w:r>
      <w:r w:rsidR="003F1768" w:rsidRPr="004F7452">
        <w:rPr>
          <w:rFonts w:ascii="Times New Roman" w:hAnsi="Times New Roman" w:cs="Times New Roman"/>
          <w:sz w:val="24"/>
          <w:szCs w:val="24"/>
          <w:lang w:val="mn-MN"/>
        </w:rPr>
        <w:t>4</w:t>
      </w:r>
      <w:r w:rsidRPr="004F7452">
        <w:rPr>
          <w:rFonts w:ascii="Times New Roman" w:hAnsi="Times New Roman" w:cs="Times New Roman"/>
          <w:sz w:val="24"/>
          <w:szCs w:val="24"/>
          <w:lang w:val="mn-MN"/>
        </w:rPr>
        <w:t>.10.Төлөөлөн удирдах зөвлөлийн хурлын тэмдэглэл /протокол/-ийг буруу хөтөлсөн нь тухайн хурлаас гаргасан шийдвэрийг хүчингүй болгох үндэслэл болохгүй.</w:t>
      </w:r>
    </w:p>
    <w:p w14:paraId="1352417C" w14:textId="7BE9DBEE" w:rsidR="00C727DA" w:rsidRPr="004F7452" w:rsidRDefault="00C727DA" w:rsidP="00C727DA">
      <w:pPr>
        <w:spacing w:after="0" w:line="240" w:lineRule="auto"/>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ab/>
        <w:t>1</w:t>
      </w:r>
      <w:r w:rsidR="003F1768" w:rsidRPr="004F7452">
        <w:rPr>
          <w:rFonts w:ascii="Times New Roman" w:hAnsi="Times New Roman" w:cs="Times New Roman"/>
          <w:sz w:val="24"/>
          <w:szCs w:val="24"/>
          <w:lang w:val="mn-MN"/>
        </w:rPr>
        <w:t>4</w:t>
      </w:r>
      <w:r w:rsidRPr="004F7452">
        <w:rPr>
          <w:rFonts w:ascii="Times New Roman" w:hAnsi="Times New Roman" w:cs="Times New Roman"/>
          <w:sz w:val="24"/>
          <w:szCs w:val="24"/>
          <w:lang w:val="mn-MN"/>
        </w:rPr>
        <w:t>.11.Төлөөлөн удирдах зөвлөлийн гишүүн зөвхөн өөрийн биеэр хуралд оролцож эрх хэмжээгээ хэрэгжүүлэх бөгөөд өөр этгээдээр төлөөлүүлж хуралд оролцохыг хориглоно. Хэрэв төлөөлөн удирдах зөвлөлийн гишүүн хуралд биеэр оролцоогүй боловч тухайн хэлэлцэж буй асуудлын талаар бичгээр саналаа өгсөн бол түүнийг хуралд оролцсонд тооцно.</w:t>
      </w:r>
    </w:p>
    <w:p w14:paraId="00EDBE44" w14:textId="09877583" w:rsidR="00C727DA" w:rsidRPr="004F7452" w:rsidRDefault="00C727DA" w:rsidP="00C727DA">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4</w:t>
      </w:r>
      <w:r w:rsidRPr="004F7452">
        <w:rPr>
          <w:rFonts w:ascii="Times New Roman" w:hAnsi="Times New Roman" w:cs="Times New Roman"/>
          <w:sz w:val="24"/>
          <w:szCs w:val="24"/>
          <w:lang w:val="mn-MN"/>
        </w:rPr>
        <w:t>.12.Төлөөлөн удирдах зөвлөлийн үйл ажиллагааны зардлыг Компанийн жил бүрийн төсөвт суулгана.</w:t>
      </w:r>
    </w:p>
    <w:p w14:paraId="5B072E8E" w14:textId="0D051ADF" w:rsidR="00C727DA" w:rsidRPr="004F7452" w:rsidRDefault="00C727DA" w:rsidP="00C727DA">
      <w:pPr>
        <w:spacing w:after="0" w:line="240" w:lineRule="auto"/>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ab/>
        <w:t>1</w:t>
      </w:r>
      <w:r w:rsidR="003F1768" w:rsidRPr="004F7452">
        <w:rPr>
          <w:rFonts w:ascii="Times New Roman" w:hAnsi="Times New Roman" w:cs="Times New Roman"/>
          <w:sz w:val="24"/>
          <w:szCs w:val="24"/>
          <w:lang w:val="mn-MN"/>
        </w:rPr>
        <w:t>4</w:t>
      </w:r>
      <w:r w:rsidRPr="004F7452">
        <w:rPr>
          <w:rFonts w:ascii="Times New Roman" w:hAnsi="Times New Roman" w:cs="Times New Roman"/>
          <w:sz w:val="24"/>
          <w:szCs w:val="24"/>
          <w:lang w:val="mn-MN"/>
        </w:rPr>
        <w:t>.13.Төлөөлөн удирдах зөвлөл нь хувьцаа эзэмшигчдийн хуралд жил бүр ажлаа тайлагнах үүрэгтэй.</w:t>
      </w:r>
    </w:p>
    <w:p w14:paraId="3576A808" w14:textId="39F495A3" w:rsidR="00C727DA" w:rsidRPr="004F7452" w:rsidRDefault="00C727DA" w:rsidP="004144FC">
      <w:pPr>
        <w:pStyle w:val="ListParagraph"/>
        <w:tabs>
          <w:tab w:val="left" w:pos="851"/>
          <w:tab w:val="left" w:pos="993"/>
        </w:tabs>
        <w:spacing w:after="0" w:line="240" w:lineRule="auto"/>
        <w:ind w:left="0" w:firstLine="709"/>
        <w:jc w:val="both"/>
        <w:rPr>
          <w:rFonts w:ascii="Times New Roman" w:hAnsi="Times New Roman" w:cs="Times New Roman"/>
          <w:b/>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4</w:t>
      </w:r>
      <w:r w:rsidRPr="004F7452">
        <w:rPr>
          <w:rFonts w:ascii="Times New Roman" w:hAnsi="Times New Roman" w:cs="Times New Roman"/>
          <w:sz w:val="24"/>
          <w:szCs w:val="24"/>
          <w:lang w:val="mn-MN"/>
        </w:rPr>
        <w:t>.14.Төлөөлөн удирдах зөвлөл нь дэргэдээ аудитын, нэр дэвшүүлэх, цалин, урамшууллын, эрсдэлийн зэрэг хороотой байж болно.</w:t>
      </w:r>
    </w:p>
    <w:p w14:paraId="66CE6B08" w14:textId="25E6B9EA" w:rsidR="00595196" w:rsidRPr="004F7452" w:rsidRDefault="00595196" w:rsidP="00595196">
      <w:pPr>
        <w:tabs>
          <w:tab w:val="left" w:pos="851"/>
          <w:tab w:val="left" w:pos="993"/>
        </w:tabs>
        <w:spacing w:after="0" w:line="240" w:lineRule="auto"/>
        <w:ind w:firstLine="709"/>
        <w:jc w:val="both"/>
        <w:rPr>
          <w:rFonts w:ascii="Times New Roman" w:hAnsi="Times New Roman" w:cs="Times New Roman"/>
          <w:sz w:val="24"/>
          <w:szCs w:val="24"/>
          <w:lang w:val="mn-MN"/>
        </w:rPr>
      </w:pPr>
    </w:p>
    <w:p w14:paraId="5BA5726F" w14:textId="479CF862" w:rsidR="00A91FB3" w:rsidRPr="004F7452" w:rsidRDefault="00A91FB3" w:rsidP="00A91FB3">
      <w:pPr>
        <w:pStyle w:val="ListParagraph"/>
        <w:tabs>
          <w:tab w:val="left" w:pos="851"/>
          <w:tab w:val="left" w:pos="993"/>
        </w:tabs>
        <w:spacing w:after="0" w:line="240" w:lineRule="auto"/>
        <w:ind w:left="0"/>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 xml:space="preserve">Арван </w:t>
      </w:r>
      <w:r w:rsidR="003F1768" w:rsidRPr="004F7452">
        <w:rPr>
          <w:rFonts w:ascii="Times New Roman" w:hAnsi="Times New Roman" w:cs="Times New Roman"/>
          <w:b/>
          <w:sz w:val="24"/>
          <w:szCs w:val="24"/>
          <w:lang w:val="mn-MN"/>
        </w:rPr>
        <w:t>тав</w:t>
      </w:r>
      <w:r w:rsidRPr="004F7452">
        <w:rPr>
          <w:rFonts w:ascii="Times New Roman" w:hAnsi="Times New Roman" w:cs="Times New Roman"/>
          <w:b/>
          <w:sz w:val="24"/>
          <w:szCs w:val="24"/>
          <w:lang w:val="mn-MN"/>
        </w:rPr>
        <w:t>.Төлөөлөн удирдах зөвлөлийн бүрэн эрх</w:t>
      </w:r>
    </w:p>
    <w:p w14:paraId="132A9D37" w14:textId="0CBFF06A" w:rsidR="00A91FB3" w:rsidRPr="004F7452" w:rsidRDefault="00A91FB3" w:rsidP="00A91FB3">
      <w:pPr>
        <w:spacing w:after="0" w:line="240" w:lineRule="auto"/>
        <w:ind w:firstLine="709"/>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5</w:t>
      </w:r>
      <w:r w:rsidRPr="004F7452">
        <w:rPr>
          <w:rFonts w:ascii="Times New Roman" w:hAnsi="Times New Roman" w:cs="Times New Roman"/>
          <w:sz w:val="24"/>
          <w:szCs w:val="24"/>
          <w:lang w:val="mn-MN"/>
        </w:rPr>
        <w:t>.1.Төлөөлөн удирдах зөвлөл нь Компанийн тухай хуулийн 76.1-т заасан бүрэн эрхийг хэрэгжүүлэхээс гадна дараах асуудлыг хэлэлцэн шийдвэрлэнэ:</w:t>
      </w:r>
    </w:p>
    <w:p w14:paraId="23A6DEA7" w14:textId="77ECB95B" w:rsidR="00A91FB3" w:rsidRPr="004F7452" w:rsidRDefault="00A91FB3" w:rsidP="00A91FB3">
      <w:pPr>
        <w:spacing w:after="0" w:line="240" w:lineRule="auto"/>
        <w:ind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5</w:t>
      </w:r>
      <w:r w:rsidRPr="004F7452">
        <w:rPr>
          <w:rFonts w:ascii="Times New Roman" w:hAnsi="Times New Roman" w:cs="Times New Roman"/>
          <w:sz w:val="24"/>
          <w:szCs w:val="24"/>
          <w:lang w:val="mn-MN"/>
        </w:rPr>
        <w:t>.1.1.Компанийн бүтэц, орон тооны дээд хязгаарыг батлах;</w:t>
      </w:r>
    </w:p>
    <w:p w14:paraId="6C4E922A" w14:textId="72A83A41" w:rsidR="00A91FB3" w:rsidRPr="004F7452" w:rsidRDefault="00A91FB3" w:rsidP="000341B6">
      <w:pPr>
        <w:spacing w:after="0" w:line="240" w:lineRule="auto"/>
        <w:ind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5</w:t>
      </w:r>
      <w:r w:rsidRPr="004F7452">
        <w:rPr>
          <w:rFonts w:ascii="Times New Roman" w:hAnsi="Times New Roman" w:cs="Times New Roman"/>
          <w:sz w:val="24"/>
          <w:szCs w:val="24"/>
          <w:lang w:val="mn-MN"/>
        </w:rPr>
        <w:t>.1.2.Компанийн стратегийн зорилтуудыг тодорхойлж, урт, дунд хугацааны болон тухайн жилийн бизнес төлөвлөгөө, үйл ажиллагааны үр дүнгийн үзүүлэлтийг</w:t>
      </w:r>
      <w:r w:rsidR="006E2EDB" w:rsidRPr="004F7452">
        <w:rPr>
          <w:rFonts w:ascii="Times New Roman" w:hAnsi="Times New Roman" w:cs="Times New Roman"/>
          <w:sz w:val="24"/>
          <w:szCs w:val="24"/>
          <w:lang w:val="mn-MN"/>
        </w:rPr>
        <w:t xml:space="preserve"> </w:t>
      </w:r>
      <w:r w:rsidRPr="004F7452">
        <w:rPr>
          <w:rFonts w:ascii="Times New Roman" w:hAnsi="Times New Roman" w:cs="Times New Roman"/>
          <w:sz w:val="24"/>
          <w:szCs w:val="24"/>
          <w:lang w:val="mn-MN"/>
        </w:rPr>
        <w:t>батлах;</w:t>
      </w:r>
    </w:p>
    <w:p w14:paraId="1D4A4773" w14:textId="78725763" w:rsidR="00A91FB3" w:rsidRPr="004F7452" w:rsidRDefault="00A91FB3" w:rsidP="00A91FB3">
      <w:pPr>
        <w:spacing w:after="0" w:line="240" w:lineRule="auto"/>
        <w:ind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5</w:t>
      </w:r>
      <w:r w:rsidRPr="004F7452">
        <w:rPr>
          <w:rFonts w:ascii="Times New Roman" w:hAnsi="Times New Roman" w:cs="Times New Roman"/>
          <w:sz w:val="24"/>
          <w:szCs w:val="24"/>
          <w:lang w:val="mn-MN"/>
        </w:rPr>
        <w:t>.1.</w:t>
      </w:r>
      <w:r w:rsidR="0067141D" w:rsidRPr="004F7452">
        <w:rPr>
          <w:rFonts w:ascii="Times New Roman" w:hAnsi="Times New Roman" w:cs="Times New Roman"/>
          <w:sz w:val="24"/>
          <w:szCs w:val="24"/>
          <w:lang w:val="mn-MN"/>
        </w:rPr>
        <w:t>3</w:t>
      </w:r>
      <w:r w:rsidRPr="004F7452">
        <w:rPr>
          <w:rFonts w:ascii="Times New Roman" w:hAnsi="Times New Roman" w:cs="Times New Roman"/>
          <w:sz w:val="24"/>
          <w:szCs w:val="24"/>
          <w:lang w:val="mn-MN"/>
        </w:rPr>
        <w:t>.дотоод аудитор, төлөөлөн удирдах зөвлөлийн нарийн бичгийн даргыг томилох, чөлөөлөх, түүнтэй байгуулах гэрээний нөхцөл, түүнд олгох цалин, шагнал урамшуулал, хариуцлагын хэмжээг тогтоож, тогтоосон нөхцөлийн дагуу гэрээ байгуулах зөвшөөрлийг Компанийн төлөөлөн удирдах зөвлөлийн даргад олгох;</w:t>
      </w:r>
    </w:p>
    <w:p w14:paraId="39E46AF8" w14:textId="5BB014F9" w:rsidR="00A91FB3" w:rsidRPr="004F7452" w:rsidRDefault="00A91FB3" w:rsidP="00A91FB3">
      <w:pPr>
        <w:spacing w:after="0" w:line="240" w:lineRule="auto"/>
        <w:ind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5</w:t>
      </w:r>
      <w:r w:rsidRPr="004F7452">
        <w:rPr>
          <w:rFonts w:ascii="Times New Roman" w:hAnsi="Times New Roman" w:cs="Times New Roman"/>
          <w:sz w:val="24"/>
          <w:szCs w:val="24"/>
          <w:lang w:val="mn-MN"/>
        </w:rPr>
        <w:t>.1.</w:t>
      </w:r>
      <w:r w:rsidR="00685018" w:rsidRPr="004F7452">
        <w:rPr>
          <w:rFonts w:ascii="Times New Roman" w:hAnsi="Times New Roman" w:cs="Times New Roman"/>
          <w:sz w:val="24"/>
          <w:szCs w:val="24"/>
          <w:lang w:val="mn-MN"/>
        </w:rPr>
        <w:t>4</w:t>
      </w:r>
      <w:r w:rsidRPr="004F7452">
        <w:rPr>
          <w:rFonts w:ascii="Times New Roman" w:hAnsi="Times New Roman" w:cs="Times New Roman"/>
          <w:sz w:val="24"/>
          <w:szCs w:val="24"/>
          <w:lang w:val="mn-MN"/>
        </w:rPr>
        <w:t>.Компанийн Санхүүгийн түрээсийн, Эрсдэлийн, Актив, пассивын удирдлагын, Нягтлан бодох бүртгэлийн бодлогыг хэлэлцэн батлах;</w:t>
      </w:r>
    </w:p>
    <w:p w14:paraId="0AE880FE" w14:textId="55DEF34C" w:rsidR="00A91FB3" w:rsidRPr="004F7452" w:rsidRDefault="00A91FB3" w:rsidP="00A91FB3">
      <w:pPr>
        <w:spacing w:after="0" w:line="240" w:lineRule="auto"/>
        <w:ind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5</w:t>
      </w:r>
      <w:r w:rsidRPr="004F7452">
        <w:rPr>
          <w:rFonts w:ascii="Times New Roman" w:hAnsi="Times New Roman" w:cs="Times New Roman"/>
          <w:sz w:val="24"/>
          <w:szCs w:val="24"/>
          <w:lang w:val="mn-MN"/>
        </w:rPr>
        <w:t>.1.</w:t>
      </w:r>
      <w:r w:rsidR="00685018" w:rsidRPr="004F7452">
        <w:rPr>
          <w:rFonts w:ascii="Times New Roman" w:hAnsi="Times New Roman" w:cs="Times New Roman"/>
          <w:sz w:val="24"/>
          <w:szCs w:val="24"/>
          <w:lang w:val="mn-MN"/>
        </w:rPr>
        <w:t>5</w:t>
      </w:r>
      <w:r w:rsidRPr="004F7452">
        <w:rPr>
          <w:rFonts w:ascii="Times New Roman" w:hAnsi="Times New Roman" w:cs="Times New Roman"/>
          <w:sz w:val="24"/>
          <w:szCs w:val="24"/>
          <w:lang w:val="mn-MN"/>
        </w:rPr>
        <w:t>.Компанийн үйл ажиллагааны зохистой харьцааны шалгуур үзүүлэлтийн журмыг хэлэлцэн батлах;</w:t>
      </w:r>
    </w:p>
    <w:p w14:paraId="14A93C09" w14:textId="1004CCCC" w:rsidR="00A91FB3" w:rsidRPr="004F7452" w:rsidRDefault="00A91FB3" w:rsidP="00A91FB3">
      <w:pPr>
        <w:spacing w:after="0" w:line="240" w:lineRule="auto"/>
        <w:ind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5</w:t>
      </w:r>
      <w:r w:rsidRPr="004F7452">
        <w:rPr>
          <w:rFonts w:ascii="Times New Roman" w:hAnsi="Times New Roman" w:cs="Times New Roman"/>
          <w:sz w:val="24"/>
          <w:szCs w:val="24"/>
          <w:lang w:val="mn-MN"/>
        </w:rPr>
        <w:t>.1.</w:t>
      </w:r>
      <w:r w:rsidR="00685018" w:rsidRPr="004F7452">
        <w:rPr>
          <w:rFonts w:ascii="Times New Roman" w:hAnsi="Times New Roman" w:cs="Times New Roman"/>
          <w:sz w:val="24"/>
          <w:szCs w:val="24"/>
          <w:lang w:val="mn-MN"/>
        </w:rPr>
        <w:t>6</w:t>
      </w:r>
      <w:r w:rsidRPr="004F7452">
        <w:rPr>
          <w:rFonts w:ascii="Times New Roman" w:hAnsi="Times New Roman" w:cs="Times New Roman"/>
          <w:sz w:val="24"/>
          <w:szCs w:val="24"/>
          <w:lang w:val="mn-MN"/>
        </w:rPr>
        <w:t xml:space="preserve">.Компанийн шинээр </w:t>
      </w:r>
      <w:r w:rsidR="004144FC" w:rsidRPr="004F7452">
        <w:rPr>
          <w:rFonts w:ascii="Times New Roman" w:hAnsi="Times New Roman" w:cs="Times New Roman"/>
          <w:sz w:val="24"/>
          <w:szCs w:val="24"/>
          <w:lang w:val="mn-MN"/>
        </w:rPr>
        <w:t xml:space="preserve">бараа, ажил, үйлчилгээ </w:t>
      </w:r>
      <w:r w:rsidRPr="004F7452">
        <w:rPr>
          <w:rFonts w:ascii="Times New Roman" w:hAnsi="Times New Roman" w:cs="Times New Roman"/>
          <w:sz w:val="24"/>
          <w:szCs w:val="24"/>
          <w:lang w:val="mn-MN"/>
        </w:rPr>
        <w:t xml:space="preserve">худалдаж авах, </w:t>
      </w:r>
      <w:r w:rsidR="004144FC" w:rsidRPr="004F7452">
        <w:rPr>
          <w:rFonts w:ascii="Times New Roman" w:hAnsi="Times New Roman" w:cs="Times New Roman"/>
          <w:sz w:val="24"/>
          <w:szCs w:val="24"/>
          <w:lang w:val="mn-MN"/>
        </w:rPr>
        <w:t xml:space="preserve">үндсэн хөрөнгөд бүртгэлтэй эд хөрөнгийг </w:t>
      </w:r>
      <w:r w:rsidRPr="004F7452">
        <w:rPr>
          <w:rFonts w:ascii="Times New Roman" w:hAnsi="Times New Roman" w:cs="Times New Roman"/>
          <w:sz w:val="24"/>
          <w:szCs w:val="24"/>
          <w:lang w:val="mn-MN"/>
        </w:rPr>
        <w:t>худалдах, шилжүүлэх болон акталж, данснаас хасах эд хөрөнгийн талаар баримтлах журмыг батлах;</w:t>
      </w:r>
    </w:p>
    <w:p w14:paraId="3B70DBBE" w14:textId="4D32AD2A" w:rsidR="00A91FB3" w:rsidRPr="004F7452" w:rsidRDefault="00A91FB3" w:rsidP="00A91FB3">
      <w:pPr>
        <w:spacing w:after="0" w:line="240" w:lineRule="auto"/>
        <w:ind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5</w:t>
      </w:r>
      <w:r w:rsidRPr="004F7452">
        <w:rPr>
          <w:rFonts w:ascii="Times New Roman" w:hAnsi="Times New Roman" w:cs="Times New Roman"/>
          <w:sz w:val="24"/>
          <w:szCs w:val="24"/>
          <w:lang w:val="mn-MN"/>
        </w:rPr>
        <w:t>.1.</w:t>
      </w:r>
      <w:r w:rsidR="00685018" w:rsidRPr="004F7452">
        <w:rPr>
          <w:rFonts w:ascii="Times New Roman" w:hAnsi="Times New Roman" w:cs="Times New Roman"/>
          <w:sz w:val="24"/>
          <w:szCs w:val="24"/>
          <w:lang w:val="mn-MN"/>
        </w:rPr>
        <w:t>7</w:t>
      </w:r>
      <w:r w:rsidRPr="004F7452">
        <w:rPr>
          <w:rFonts w:ascii="Times New Roman" w:hAnsi="Times New Roman" w:cs="Times New Roman"/>
          <w:sz w:val="24"/>
          <w:szCs w:val="24"/>
          <w:lang w:val="mn-MN"/>
        </w:rPr>
        <w:t>.Компанийн бэлгэдэл, тэмдгийн загвар, түүний тодорхойлолт, хэрэглэх журмыг батлах;</w:t>
      </w:r>
    </w:p>
    <w:p w14:paraId="7DF54976" w14:textId="62EBCC68" w:rsidR="00A91FB3" w:rsidRPr="004F7452" w:rsidRDefault="00A91FB3" w:rsidP="00A91FB3">
      <w:pPr>
        <w:spacing w:after="0"/>
        <w:ind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5</w:t>
      </w:r>
      <w:r w:rsidRPr="004F7452">
        <w:rPr>
          <w:rFonts w:ascii="Times New Roman" w:hAnsi="Times New Roman" w:cs="Times New Roman"/>
          <w:sz w:val="24"/>
          <w:szCs w:val="24"/>
          <w:lang w:val="mn-MN"/>
        </w:rPr>
        <w:t>.1.</w:t>
      </w:r>
      <w:r w:rsidR="00685018" w:rsidRPr="004F7452">
        <w:rPr>
          <w:rFonts w:ascii="Times New Roman" w:hAnsi="Times New Roman" w:cs="Times New Roman"/>
          <w:sz w:val="24"/>
          <w:szCs w:val="24"/>
          <w:lang w:val="mn-MN"/>
        </w:rPr>
        <w:t>8</w:t>
      </w:r>
      <w:r w:rsidRPr="004F7452">
        <w:rPr>
          <w:rFonts w:ascii="Times New Roman" w:hAnsi="Times New Roman" w:cs="Times New Roman"/>
          <w:sz w:val="24"/>
          <w:szCs w:val="24"/>
          <w:lang w:val="mn-MN"/>
        </w:rPr>
        <w:t>.Компанийн тухайн жилийн үйл ажиллагааны зардлын төсөв, үндсэн хөрөнгө худалдан авах төсвийг батлах, түүнд тодотгол хийх;</w:t>
      </w:r>
    </w:p>
    <w:p w14:paraId="772EA255" w14:textId="4DBC1DA1" w:rsidR="00A91FB3" w:rsidRPr="004F7452" w:rsidRDefault="00A91FB3" w:rsidP="00E92A14">
      <w:pPr>
        <w:spacing w:after="0" w:line="240" w:lineRule="auto"/>
        <w:ind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5</w:t>
      </w:r>
      <w:r w:rsidRPr="004F7452">
        <w:rPr>
          <w:rFonts w:ascii="Times New Roman" w:hAnsi="Times New Roman" w:cs="Times New Roman"/>
          <w:sz w:val="24"/>
          <w:szCs w:val="24"/>
          <w:lang w:val="mn-MN"/>
        </w:rPr>
        <w:t>.1.</w:t>
      </w:r>
      <w:r w:rsidR="00685018" w:rsidRPr="004F7452">
        <w:rPr>
          <w:rFonts w:ascii="Times New Roman" w:hAnsi="Times New Roman" w:cs="Times New Roman"/>
          <w:sz w:val="24"/>
          <w:szCs w:val="24"/>
          <w:lang w:val="mn-MN"/>
        </w:rPr>
        <w:t>9</w:t>
      </w:r>
      <w:r w:rsidRPr="004F7452">
        <w:rPr>
          <w:rFonts w:ascii="Times New Roman" w:hAnsi="Times New Roman" w:cs="Times New Roman"/>
          <w:sz w:val="24"/>
          <w:szCs w:val="24"/>
          <w:lang w:val="mn-MN"/>
        </w:rPr>
        <w:t>.албан тушаалын цалингийн хэмжээ бүхий цалингийн дээд хязгаарыг тогтоох;</w:t>
      </w:r>
    </w:p>
    <w:p w14:paraId="53169FD9" w14:textId="7FDA350A" w:rsidR="00A91FB3" w:rsidRPr="004F7452" w:rsidRDefault="00A91FB3" w:rsidP="00A91FB3">
      <w:pPr>
        <w:spacing w:after="0" w:line="240" w:lineRule="auto"/>
        <w:ind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5</w:t>
      </w:r>
      <w:r w:rsidRPr="004F7452">
        <w:rPr>
          <w:rFonts w:ascii="Times New Roman" w:hAnsi="Times New Roman" w:cs="Times New Roman"/>
          <w:sz w:val="24"/>
          <w:szCs w:val="24"/>
          <w:lang w:val="mn-MN"/>
        </w:rPr>
        <w:t>.1.1</w:t>
      </w:r>
      <w:r w:rsidR="00685018" w:rsidRPr="004F7452">
        <w:rPr>
          <w:rFonts w:ascii="Times New Roman" w:hAnsi="Times New Roman" w:cs="Times New Roman"/>
          <w:sz w:val="24"/>
          <w:szCs w:val="24"/>
          <w:lang w:val="mn-MN"/>
        </w:rPr>
        <w:t>0</w:t>
      </w:r>
      <w:r w:rsidRPr="004F7452">
        <w:rPr>
          <w:rFonts w:ascii="Times New Roman" w:hAnsi="Times New Roman" w:cs="Times New Roman"/>
          <w:sz w:val="24"/>
          <w:szCs w:val="24"/>
          <w:lang w:val="mn-MN"/>
        </w:rPr>
        <w:t>.толгой болон охин, хараат компани хоорондын харилцааг зохицуулсан аливаа гэрээ байгуулах;</w:t>
      </w:r>
    </w:p>
    <w:p w14:paraId="47F51292" w14:textId="560859BD" w:rsidR="00A91FB3" w:rsidRPr="004F7452" w:rsidRDefault="00A91FB3" w:rsidP="00A91FB3">
      <w:pPr>
        <w:spacing w:after="0" w:line="240" w:lineRule="auto"/>
        <w:ind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5</w:t>
      </w:r>
      <w:r w:rsidRPr="004F7452">
        <w:rPr>
          <w:rFonts w:ascii="Times New Roman" w:hAnsi="Times New Roman" w:cs="Times New Roman"/>
          <w:sz w:val="24"/>
          <w:szCs w:val="24"/>
          <w:lang w:val="mn-MN"/>
        </w:rPr>
        <w:t>.1.1</w:t>
      </w:r>
      <w:r w:rsidR="00685018" w:rsidRPr="004F7452">
        <w:rPr>
          <w:rFonts w:ascii="Times New Roman" w:hAnsi="Times New Roman" w:cs="Times New Roman"/>
          <w:sz w:val="24"/>
          <w:szCs w:val="24"/>
          <w:lang w:val="mn-MN"/>
        </w:rPr>
        <w:t>1</w:t>
      </w:r>
      <w:r w:rsidRPr="004F7452">
        <w:rPr>
          <w:rFonts w:ascii="Times New Roman" w:hAnsi="Times New Roman" w:cs="Times New Roman"/>
          <w:sz w:val="24"/>
          <w:szCs w:val="24"/>
          <w:lang w:val="mn-MN"/>
        </w:rPr>
        <w:t xml:space="preserve">.энэхүү Дүрэм болон Компанийн тухай хуульд зааснаас гадна </w:t>
      </w:r>
      <w:r w:rsidR="004D7F0D" w:rsidRPr="004F7452">
        <w:rPr>
          <w:rFonts w:ascii="Times New Roman" w:hAnsi="Times New Roman" w:cs="Times New Roman"/>
          <w:sz w:val="24"/>
          <w:szCs w:val="24"/>
          <w:lang w:val="mn-MN"/>
        </w:rPr>
        <w:t>Гүйцэтгэх</w:t>
      </w:r>
      <w:r w:rsidRPr="004F7452">
        <w:rPr>
          <w:rFonts w:ascii="Times New Roman" w:hAnsi="Times New Roman" w:cs="Times New Roman"/>
          <w:sz w:val="24"/>
          <w:szCs w:val="24"/>
          <w:lang w:val="mn-MN"/>
        </w:rPr>
        <w:t xml:space="preserve"> </w:t>
      </w:r>
      <w:r w:rsidR="0022702D" w:rsidRPr="004F7452">
        <w:rPr>
          <w:rFonts w:ascii="Times New Roman" w:hAnsi="Times New Roman" w:cs="Times New Roman"/>
          <w:sz w:val="24"/>
          <w:szCs w:val="24"/>
          <w:lang w:val="mn-MN"/>
        </w:rPr>
        <w:t>захирлаас</w:t>
      </w:r>
      <w:r w:rsidRPr="004F7452">
        <w:rPr>
          <w:rFonts w:ascii="Times New Roman" w:hAnsi="Times New Roman" w:cs="Times New Roman"/>
          <w:sz w:val="24"/>
          <w:szCs w:val="24"/>
          <w:lang w:val="mn-MN"/>
        </w:rPr>
        <w:t xml:space="preserve"> төлөөлөн удирдах зөвлөлийн хурлаар хэлэлцүүлэхээр оруулсан бусад асуудал;</w:t>
      </w:r>
    </w:p>
    <w:p w14:paraId="79318803" w14:textId="53F4EE74" w:rsidR="00A91FB3" w:rsidRPr="004F7452" w:rsidRDefault="00A91FB3" w:rsidP="00A91FB3">
      <w:pPr>
        <w:spacing w:after="0" w:line="240" w:lineRule="auto"/>
        <w:ind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5</w:t>
      </w:r>
      <w:r w:rsidRPr="004F7452">
        <w:rPr>
          <w:rFonts w:ascii="Times New Roman" w:hAnsi="Times New Roman" w:cs="Times New Roman"/>
          <w:sz w:val="24"/>
          <w:szCs w:val="24"/>
          <w:lang w:val="mn-MN"/>
        </w:rPr>
        <w:t>.1.1</w:t>
      </w:r>
      <w:r w:rsidR="00685018" w:rsidRPr="004F7452">
        <w:rPr>
          <w:rFonts w:ascii="Times New Roman" w:hAnsi="Times New Roman" w:cs="Times New Roman"/>
          <w:sz w:val="24"/>
          <w:szCs w:val="24"/>
          <w:lang w:val="mn-MN"/>
        </w:rPr>
        <w:t>2</w:t>
      </w:r>
      <w:r w:rsidRPr="004F7452">
        <w:rPr>
          <w:rFonts w:ascii="Times New Roman" w:hAnsi="Times New Roman" w:cs="Times New Roman"/>
          <w:sz w:val="24"/>
          <w:szCs w:val="24"/>
          <w:lang w:val="mn-MN"/>
        </w:rPr>
        <w:t>.их хэмжээний болон сонирхлын зөрчилтэй гэрээ хэлцлийг шийдвэрлэж чадаагүй тохиолдолд Компанийн хувьцаа эзэмшигчдийн хуралд танилцуулан шийдвэрлүүлэх;</w:t>
      </w:r>
    </w:p>
    <w:p w14:paraId="5916F513" w14:textId="33B6FE6F" w:rsidR="00A91FB3" w:rsidRPr="004F7452" w:rsidRDefault="00A91FB3" w:rsidP="00A91FB3">
      <w:pPr>
        <w:spacing w:after="0" w:line="240" w:lineRule="auto"/>
        <w:ind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5</w:t>
      </w:r>
      <w:r w:rsidRPr="004F7452">
        <w:rPr>
          <w:rFonts w:ascii="Times New Roman" w:hAnsi="Times New Roman" w:cs="Times New Roman"/>
          <w:sz w:val="24"/>
          <w:szCs w:val="24"/>
          <w:lang w:val="mn-MN"/>
        </w:rPr>
        <w:t>.1.1</w:t>
      </w:r>
      <w:r w:rsidR="00685018" w:rsidRPr="004F7452">
        <w:rPr>
          <w:rFonts w:ascii="Times New Roman" w:hAnsi="Times New Roman" w:cs="Times New Roman"/>
          <w:sz w:val="24"/>
          <w:szCs w:val="24"/>
          <w:lang w:val="mn-MN"/>
        </w:rPr>
        <w:t>3</w:t>
      </w:r>
      <w:r w:rsidRPr="004F7452">
        <w:rPr>
          <w:rFonts w:ascii="Times New Roman" w:hAnsi="Times New Roman" w:cs="Times New Roman"/>
          <w:sz w:val="24"/>
          <w:szCs w:val="24"/>
          <w:lang w:val="mn-MN"/>
        </w:rPr>
        <w:t>.төлөөлөн удирдах зөвлөлийн үйл ажиллагааны журмыг батлах;</w:t>
      </w:r>
    </w:p>
    <w:p w14:paraId="0E4BC3F7" w14:textId="472D9871" w:rsidR="004144FC" w:rsidRPr="004F7452" w:rsidRDefault="004144FC" w:rsidP="00A91FB3">
      <w:pPr>
        <w:spacing w:after="0" w:line="240" w:lineRule="auto"/>
        <w:ind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 xml:space="preserve">15.1.14.Дүрмийн 14.14-т зааснаар дэргэдээ хороо байгуулах тохиолдолд уг </w:t>
      </w:r>
      <w:r w:rsidR="00A03216" w:rsidRPr="004F7452">
        <w:rPr>
          <w:rFonts w:ascii="Times New Roman" w:hAnsi="Times New Roman" w:cs="Times New Roman"/>
          <w:sz w:val="24"/>
          <w:szCs w:val="24"/>
          <w:lang w:val="mn-MN"/>
        </w:rPr>
        <w:t>хорооны журмыг батлах;</w:t>
      </w:r>
    </w:p>
    <w:p w14:paraId="6D26ED56" w14:textId="34780ACF" w:rsidR="00136683" w:rsidRPr="004F7452" w:rsidRDefault="00A03216" w:rsidP="00A91FB3">
      <w:pPr>
        <w:spacing w:after="0" w:line="240" w:lineRule="auto"/>
        <w:ind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lastRenderedPageBreak/>
        <w:t xml:space="preserve">15.1.15.Компанийн </w:t>
      </w:r>
      <w:r w:rsidR="004D7F0D" w:rsidRPr="004F7452">
        <w:rPr>
          <w:rFonts w:ascii="Times New Roman" w:hAnsi="Times New Roman" w:cs="Times New Roman"/>
          <w:sz w:val="24"/>
          <w:szCs w:val="24"/>
          <w:lang w:val="mn-MN"/>
        </w:rPr>
        <w:t>Гүйцэтгэх</w:t>
      </w:r>
      <w:r w:rsidRPr="004F7452">
        <w:rPr>
          <w:rFonts w:ascii="Times New Roman" w:hAnsi="Times New Roman" w:cs="Times New Roman"/>
          <w:sz w:val="24"/>
          <w:szCs w:val="24"/>
          <w:lang w:val="mn-MN"/>
        </w:rPr>
        <w:t xml:space="preserve"> захирлыг сонгон шалгаруулах</w:t>
      </w:r>
      <w:r w:rsidR="00311C6F" w:rsidRPr="004F7452">
        <w:rPr>
          <w:rFonts w:ascii="Times New Roman" w:hAnsi="Times New Roman" w:cs="Times New Roman"/>
          <w:sz w:val="24"/>
          <w:szCs w:val="24"/>
          <w:lang w:val="mn-MN"/>
        </w:rPr>
        <w:t xml:space="preserve"> журам батлах</w:t>
      </w:r>
      <w:r w:rsidR="00136683" w:rsidRPr="004F7452">
        <w:rPr>
          <w:rFonts w:ascii="Times New Roman" w:hAnsi="Times New Roman" w:cs="Times New Roman"/>
          <w:sz w:val="24"/>
          <w:szCs w:val="24"/>
          <w:lang w:val="mn-MN"/>
        </w:rPr>
        <w:t xml:space="preserve">, сонгон шалгаруулалтын ажлыг зохион байгуулах чиг үүрэг бүхий </w:t>
      </w:r>
      <w:r w:rsidR="00B11750" w:rsidRPr="004F7452">
        <w:rPr>
          <w:rFonts w:ascii="Times New Roman" w:hAnsi="Times New Roman" w:cs="Times New Roman"/>
          <w:sz w:val="24"/>
          <w:szCs w:val="24"/>
          <w:lang w:val="mn-MN"/>
        </w:rPr>
        <w:t xml:space="preserve">ажлын хэсгийг </w:t>
      </w:r>
      <w:r w:rsidR="009C07B6" w:rsidRPr="004F7452">
        <w:rPr>
          <w:rFonts w:ascii="Times New Roman" w:hAnsi="Times New Roman" w:cs="Times New Roman"/>
          <w:sz w:val="24"/>
          <w:szCs w:val="24"/>
          <w:lang w:val="mn-MN"/>
        </w:rPr>
        <w:t>томилох</w:t>
      </w:r>
      <w:r w:rsidR="00136683" w:rsidRPr="004F7452">
        <w:rPr>
          <w:rFonts w:ascii="Times New Roman" w:hAnsi="Times New Roman" w:cs="Times New Roman"/>
          <w:sz w:val="24"/>
          <w:szCs w:val="24"/>
          <w:lang w:val="mn-MN"/>
        </w:rPr>
        <w:t>;</w:t>
      </w:r>
    </w:p>
    <w:p w14:paraId="79873392" w14:textId="77777777" w:rsidR="00DD6C71" w:rsidRPr="004F7452" w:rsidRDefault="00136683" w:rsidP="00136683">
      <w:pPr>
        <w:spacing w:after="0" w:line="240" w:lineRule="auto"/>
        <w:ind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 xml:space="preserve">15.1.16.Компанийн </w:t>
      </w:r>
      <w:r w:rsidR="004D7F0D" w:rsidRPr="004F7452">
        <w:rPr>
          <w:rFonts w:ascii="Times New Roman" w:hAnsi="Times New Roman" w:cs="Times New Roman"/>
          <w:sz w:val="24"/>
          <w:szCs w:val="24"/>
          <w:lang w:val="mn-MN"/>
        </w:rPr>
        <w:t>Гүйцэтгэх</w:t>
      </w:r>
      <w:r w:rsidRPr="004F7452">
        <w:rPr>
          <w:rFonts w:ascii="Times New Roman" w:hAnsi="Times New Roman" w:cs="Times New Roman"/>
          <w:sz w:val="24"/>
          <w:szCs w:val="24"/>
          <w:lang w:val="mn-MN"/>
        </w:rPr>
        <w:t xml:space="preserve"> захирлыг</w:t>
      </w:r>
      <w:r w:rsidR="00C2473B" w:rsidRPr="004F7452">
        <w:rPr>
          <w:rFonts w:ascii="Times New Roman" w:hAnsi="Times New Roman" w:cs="Times New Roman"/>
          <w:sz w:val="24"/>
          <w:szCs w:val="24"/>
          <w:lang w:val="mn-MN"/>
        </w:rPr>
        <w:t xml:space="preserve"> </w:t>
      </w:r>
      <w:r w:rsidR="00B11750" w:rsidRPr="004F7452">
        <w:rPr>
          <w:rFonts w:ascii="Times New Roman" w:hAnsi="Times New Roman" w:cs="Times New Roman"/>
          <w:sz w:val="24"/>
          <w:szCs w:val="24"/>
          <w:lang w:val="mn-MN"/>
        </w:rPr>
        <w:t>сонгох</w:t>
      </w:r>
      <w:r w:rsidR="004D7F0D" w:rsidRPr="004F7452">
        <w:rPr>
          <w:rFonts w:ascii="Times New Roman" w:hAnsi="Times New Roman" w:cs="Times New Roman"/>
          <w:sz w:val="24"/>
          <w:szCs w:val="24"/>
          <w:lang w:val="mn-MN"/>
        </w:rPr>
        <w:t>,</w:t>
      </w:r>
      <w:r w:rsidR="00B11750" w:rsidRPr="004F7452">
        <w:rPr>
          <w:rFonts w:ascii="Times New Roman" w:hAnsi="Times New Roman" w:cs="Times New Roman"/>
          <w:sz w:val="24"/>
          <w:szCs w:val="24"/>
          <w:lang w:val="mn-MN"/>
        </w:rPr>
        <w:t xml:space="preserve"> </w:t>
      </w:r>
      <w:r w:rsidR="00A03216" w:rsidRPr="004F7452">
        <w:rPr>
          <w:rFonts w:ascii="Times New Roman" w:hAnsi="Times New Roman" w:cs="Times New Roman"/>
          <w:sz w:val="24"/>
          <w:szCs w:val="24"/>
          <w:lang w:val="mn-MN"/>
        </w:rPr>
        <w:t xml:space="preserve">томилох </w:t>
      </w:r>
      <w:r w:rsidR="003E32AC" w:rsidRPr="004F7452">
        <w:rPr>
          <w:rFonts w:ascii="Times New Roman" w:hAnsi="Times New Roman" w:cs="Times New Roman"/>
          <w:sz w:val="24"/>
          <w:szCs w:val="24"/>
          <w:lang w:val="mn-MN"/>
        </w:rPr>
        <w:t xml:space="preserve">түүнтэй </w:t>
      </w:r>
      <w:r w:rsidR="00A03216" w:rsidRPr="004F7452">
        <w:rPr>
          <w:rFonts w:ascii="Times New Roman" w:hAnsi="Times New Roman" w:cs="Times New Roman"/>
          <w:sz w:val="24"/>
          <w:szCs w:val="24"/>
          <w:lang w:val="mn-MN"/>
        </w:rPr>
        <w:t>гэрээ байгуулах, дүгнэх</w:t>
      </w:r>
      <w:r w:rsidR="00311C6F" w:rsidRPr="004F7452">
        <w:rPr>
          <w:rFonts w:ascii="Times New Roman" w:hAnsi="Times New Roman" w:cs="Times New Roman"/>
          <w:sz w:val="24"/>
          <w:szCs w:val="24"/>
          <w:lang w:val="mn-MN"/>
        </w:rPr>
        <w:t>, ажлаас чөлөөлөх</w:t>
      </w:r>
      <w:r w:rsidR="00DD6C71" w:rsidRPr="004F7452">
        <w:rPr>
          <w:rFonts w:ascii="Times New Roman" w:hAnsi="Times New Roman" w:cs="Times New Roman"/>
          <w:sz w:val="24"/>
          <w:szCs w:val="24"/>
        </w:rPr>
        <w:t>;</w:t>
      </w:r>
    </w:p>
    <w:p w14:paraId="1E8A0309" w14:textId="77777777" w:rsidR="00C64F70" w:rsidRPr="004F7452" w:rsidRDefault="00DD6C71" w:rsidP="00136683">
      <w:pPr>
        <w:spacing w:after="0" w:line="240" w:lineRule="auto"/>
        <w:ind w:firstLine="1276"/>
        <w:jc w:val="both"/>
        <w:rPr>
          <w:rFonts w:ascii="Times New Roman" w:hAnsi="Times New Roman" w:cs="Times New Roman"/>
          <w:sz w:val="24"/>
          <w:szCs w:val="24"/>
        </w:rPr>
      </w:pPr>
      <w:r w:rsidRPr="004F7452">
        <w:rPr>
          <w:rFonts w:ascii="Times New Roman" w:hAnsi="Times New Roman" w:cs="Times New Roman"/>
          <w:sz w:val="24"/>
          <w:szCs w:val="24"/>
          <w:lang w:val="mn-MN"/>
        </w:rPr>
        <w:t>15.1.17.Компанийн активыг ангилах, эрсдэлийн сан байгуулах</w:t>
      </w:r>
      <w:r w:rsidR="00C64F70" w:rsidRPr="004F7452">
        <w:rPr>
          <w:rFonts w:ascii="Times New Roman" w:hAnsi="Times New Roman" w:cs="Times New Roman"/>
          <w:sz w:val="24"/>
          <w:szCs w:val="24"/>
          <w:lang w:val="mn-MN"/>
        </w:rPr>
        <w:t>, зарцуулах журмыг батлах</w:t>
      </w:r>
      <w:r w:rsidR="00C64F70" w:rsidRPr="004F7452">
        <w:rPr>
          <w:rFonts w:ascii="Times New Roman" w:hAnsi="Times New Roman" w:cs="Times New Roman"/>
          <w:sz w:val="24"/>
          <w:szCs w:val="24"/>
        </w:rPr>
        <w:t>;</w:t>
      </w:r>
    </w:p>
    <w:p w14:paraId="25934EE9" w14:textId="084521EC" w:rsidR="00C64F70" w:rsidRPr="004F7452" w:rsidRDefault="00C64F70" w:rsidP="00136683">
      <w:pPr>
        <w:spacing w:after="0" w:line="240" w:lineRule="auto"/>
        <w:ind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 xml:space="preserve">15.1.18.Компанийн хүү, шимтгэлийн </w:t>
      </w:r>
      <w:r w:rsidR="003A17B6" w:rsidRPr="004F7452">
        <w:rPr>
          <w:rFonts w:ascii="Times New Roman" w:hAnsi="Times New Roman" w:cs="Times New Roman"/>
          <w:sz w:val="24"/>
          <w:szCs w:val="24"/>
          <w:lang w:val="mn-MN"/>
        </w:rPr>
        <w:t xml:space="preserve">ерөнхий </w:t>
      </w:r>
      <w:r w:rsidRPr="004F7452">
        <w:rPr>
          <w:rFonts w:ascii="Times New Roman" w:hAnsi="Times New Roman" w:cs="Times New Roman"/>
          <w:sz w:val="24"/>
          <w:szCs w:val="24"/>
          <w:lang w:val="mn-MN"/>
        </w:rPr>
        <w:t>нөхцөл тогтоох журмыг батлах</w:t>
      </w:r>
      <w:r w:rsidRPr="004F7452">
        <w:rPr>
          <w:rFonts w:ascii="Times New Roman" w:hAnsi="Times New Roman" w:cs="Times New Roman"/>
          <w:sz w:val="24"/>
          <w:szCs w:val="24"/>
        </w:rPr>
        <w:t>;</w:t>
      </w:r>
    </w:p>
    <w:p w14:paraId="3B3DF9FF" w14:textId="4C506F31" w:rsidR="00A03216" w:rsidRPr="004F7452" w:rsidRDefault="00C64F70" w:rsidP="00136683">
      <w:pPr>
        <w:spacing w:after="0" w:line="240" w:lineRule="auto"/>
        <w:ind w:firstLine="1276"/>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15.1.19.Компанийн мөнгөн хадгаламжийн үйл ажиллагааны журмыг батлах.</w:t>
      </w:r>
      <w:r w:rsidR="00A03216" w:rsidRPr="004F7452">
        <w:rPr>
          <w:rFonts w:ascii="Times New Roman" w:hAnsi="Times New Roman" w:cs="Times New Roman"/>
          <w:sz w:val="24"/>
          <w:szCs w:val="24"/>
          <w:lang w:val="mn-MN"/>
        </w:rPr>
        <w:t xml:space="preserve"> </w:t>
      </w:r>
    </w:p>
    <w:p w14:paraId="0A4F2BD7" w14:textId="77777777" w:rsidR="00595196" w:rsidRPr="004F7452" w:rsidRDefault="00595196" w:rsidP="00A91FB3">
      <w:pPr>
        <w:tabs>
          <w:tab w:val="left" w:pos="851"/>
          <w:tab w:val="left" w:pos="993"/>
        </w:tabs>
        <w:spacing w:after="0" w:line="240" w:lineRule="auto"/>
        <w:jc w:val="both"/>
        <w:rPr>
          <w:rFonts w:ascii="Times New Roman" w:hAnsi="Times New Roman" w:cs="Times New Roman"/>
          <w:sz w:val="24"/>
          <w:szCs w:val="24"/>
          <w:lang w:val="mn-MN"/>
        </w:rPr>
      </w:pPr>
    </w:p>
    <w:p w14:paraId="49080307" w14:textId="7AA03B4E" w:rsidR="0055408B" w:rsidRPr="002B76D2" w:rsidRDefault="0055408B" w:rsidP="002B76D2">
      <w:pPr>
        <w:pStyle w:val="ListParagraph"/>
        <w:tabs>
          <w:tab w:val="left" w:pos="851"/>
          <w:tab w:val="left" w:pos="993"/>
        </w:tabs>
        <w:spacing w:after="0" w:line="240" w:lineRule="auto"/>
        <w:ind w:left="0"/>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 xml:space="preserve">Арван </w:t>
      </w:r>
      <w:r w:rsidR="003F1768" w:rsidRPr="004F7452">
        <w:rPr>
          <w:rFonts w:ascii="Times New Roman" w:hAnsi="Times New Roman" w:cs="Times New Roman"/>
          <w:b/>
          <w:sz w:val="24"/>
          <w:szCs w:val="24"/>
          <w:lang w:val="mn-MN"/>
        </w:rPr>
        <w:t>зургаа</w:t>
      </w:r>
      <w:r w:rsidRPr="004F7452">
        <w:rPr>
          <w:rFonts w:ascii="Times New Roman" w:hAnsi="Times New Roman" w:cs="Times New Roman"/>
          <w:b/>
          <w:sz w:val="24"/>
          <w:szCs w:val="24"/>
          <w:lang w:val="mn-MN"/>
        </w:rPr>
        <w:t xml:space="preserve">.Компанийн </w:t>
      </w:r>
      <w:r w:rsidR="004D7F0D" w:rsidRPr="004F7452">
        <w:rPr>
          <w:rFonts w:ascii="Times New Roman" w:hAnsi="Times New Roman" w:cs="Times New Roman"/>
          <w:b/>
          <w:sz w:val="24"/>
          <w:szCs w:val="24"/>
          <w:lang w:val="mn-MN"/>
        </w:rPr>
        <w:t>Гүйцэтгэх</w:t>
      </w:r>
      <w:r w:rsidRPr="004F7452">
        <w:rPr>
          <w:rFonts w:ascii="Times New Roman" w:hAnsi="Times New Roman" w:cs="Times New Roman"/>
          <w:b/>
          <w:sz w:val="24"/>
          <w:szCs w:val="24"/>
          <w:lang w:val="mn-MN"/>
        </w:rPr>
        <w:t xml:space="preserve"> удирдл</w:t>
      </w:r>
      <w:r w:rsidR="00A37134" w:rsidRPr="004F7452">
        <w:rPr>
          <w:rFonts w:ascii="Times New Roman" w:hAnsi="Times New Roman" w:cs="Times New Roman"/>
          <w:b/>
          <w:sz w:val="24"/>
          <w:szCs w:val="24"/>
          <w:lang w:val="mn-MN"/>
        </w:rPr>
        <w:t>ага, түүний бүрэн эрх</w:t>
      </w:r>
    </w:p>
    <w:p w14:paraId="5368FEE1" w14:textId="2FC48180" w:rsidR="0055408B" w:rsidRPr="004F7452" w:rsidRDefault="0055408B" w:rsidP="0055408B">
      <w:pPr>
        <w:pStyle w:val="ListParagraph"/>
        <w:tabs>
          <w:tab w:val="left" w:pos="851"/>
          <w:tab w:val="left" w:pos="993"/>
        </w:tabs>
        <w:spacing w:after="0" w:line="240" w:lineRule="auto"/>
        <w:ind w:left="0"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6</w:t>
      </w:r>
      <w:r w:rsidRPr="004F7452">
        <w:rPr>
          <w:rFonts w:ascii="Times New Roman" w:hAnsi="Times New Roman" w:cs="Times New Roman"/>
          <w:sz w:val="24"/>
          <w:szCs w:val="24"/>
          <w:lang w:val="mn-MN"/>
        </w:rPr>
        <w:t xml:space="preserve">.1.Компанийн </w:t>
      </w:r>
      <w:r w:rsidR="004D7F0D" w:rsidRPr="004F7452">
        <w:rPr>
          <w:rFonts w:ascii="Times New Roman" w:hAnsi="Times New Roman" w:cs="Times New Roman"/>
          <w:sz w:val="24"/>
          <w:szCs w:val="24"/>
          <w:lang w:val="mn-MN"/>
        </w:rPr>
        <w:t>Гүйцэтгэх</w:t>
      </w:r>
      <w:r w:rsidRPr="004F7452">
        <w:rPr>
          <w:rFonts w:ascii="Times New Roman" w:hAnsi="Times New Roman" w:cs="Times New Roman"/>
          <w:sz w:val="24"/>
          <w:szCs w:val="24"/>
          <w:lang w:val="mn-MN"/>
        </w:rPr>
        <w:t xml:space="preserve"> удирдлагыг </w:t>
      </w:r>
      <w:r w:rsidR="004D7F0D" w:rsidRPr="004F7452">
        <w:rPr>
          <w:rFonts w:ascii="Times New Roman" w:hAnsi="Times New Roman" w:cs="Times New Roman"/>
          <w:sz w:val="24"/>
          <w:szCs w:val="24"/>
          <w:lang w:val="mn-MN"/>
        </w:rPr>
        <w:t>Гүйцэтгэх</w:t>
      </w:r>
      <w:r w:rsidRPr="004F7452">
        <w:rPr>
          <w:rFonts w:ascii="Times New Roman" w:hAnsi="Times New Roman" w:cs="Times New Roman"/>
          <w:sz w:val="24"/>
          <w:szCs w:val="24"/>
          <w:lang w:val="mn-MN"/>
        </w:rPr>
        <w:t xml:space="preserve"> захирал хэрэгжүүлнэ.</w:t>
      </w:r>
    </w:p>
    <w:p w14:paraId="7E06E7AF" w14:textId="3ACFCDDE" w:rsidR="0023299D" w:rsidRPr="004F7452" w:rsidRDefault="0023299D" w:rsidP="0055408B">
      <w:pPr>
        <w:pStyle w:val="ListParagraph"/>
        <w:tabs>
          <w:tab w:val="left" w:pos="851"/>
          <w:tab w:val="left" w:pos="993"/>
        </w:tabs>
        <w:spacing w:after="0" w:line="240" w:lineRule="auto"/>
        <w:ind w:left="0" w:firstLine="720"/>
        <w:jc w:val="both"/>
        <w:rPr>
          <w:rFonts w:ascii="Times New Roman" w:hAnsi="Times New Roman"/>
          <w:sz w:val="24"/>
          <w:szCs w:val="24"/>
          <w:lang w:val="mn-MN"/>
        </w:rPr>
      </w:pPr>
      <w:r w:rsidRPr="004F7452">
        <w:rPr>
          <w:rFonts w:ascii="Times New Roman" w:hAnsi="Times New Roman"/>
          <w:sz w:val="24"/>
          <w:szCs w:val="24"/>
          <w:lang w:val="mn-MN"/>
        </w:rPr>
        <w:t>1</w:t>
      </w:r>
      <w:r w:rsidR="003F1768" w:rsidRPr="004F7452">
        <w:rPr>
          <w:rFonts w:ascii="Times New Roman" w:hAnsi="Times New Roman"/>
          <w:sz w:val="24"/>
          <w:szCs w:val="24"/>
          <w:lang w:val="mn-MN"/>
        </w:rPr>
        <w:t>6</w:t>
      </w:r>
      <w:r w:rsidRPr="004F7452">
        <w:rPr>
          <w:rFonts w:ascii="Times New Roman" w:hAnsi="Times New Roman"/>
          <w:sz w:val="24"/>
          <w:szCs w:val="24"/>
          <w:lang w:val="mn-MN"/>
        </w:rPr>
        <w:t>.2.</w:t>
      </w:r>
      <w:r w:rsidR="004D7F0D" w:rsidRPr="004F7452">
        <w:rPr>
          <w:rFonts w:ascii="Times New Roman" w:hAnsi="Times New Roman"/>
          <w:sz w:val="24"/>
          <w:szCs w:val="24"/>
          <w:lang w:val="mn-MN"/>
        </w:rPr>
        <w:t>Гүйцэтгэх</w:t>
      </w:r>
      <w:r w:rsidRPr="004F7452">
        <w:rPr>
          <w:rFonts w:ascii="Times New Roman" w:hAnsi="Times New Roman"/>
          <w:sz w:val="24"/>
          <w:szCs w:val="24"/>
          <w:lang w:val="mn-MN"/>
        </w:rPr>
        <w:t xml:space="preserve"> захирлыг </w:t>
      </w:r>
      <w:r w:rsidR="00136683" w:rsidRPr="004F7452">
        <w:rPr>
          <w:rFonts w:ascii="Times New Roman" w:hAnsi="Times New Roman"/>
          <w:sz w:val="24"/>
          <w:szCs w:val="24"/>
          <w:lang w:val="mn-MN"/>
        </w:rPr>
        <w:t>энэ</w:t>
      </w:r>
      <w:r w:rsidR="0068443C" w:rsidRPr="004F7452">
        <w:rPr>
          <w:rFonts w:ascii="Times New Roman" w:hAnsi="Times New Roman"/>
          <w:sz w:val="24"/>
          <w:szCs w:val="24"/>
          <w:lang w:val="mn-MN"/>
        </w:rPr>
        <w:t>хүү</w:t>
      </w:r>
      <w:r w:rsidR="00136683" w:rsidRPr="004F7452">
        <w:rPr>
          <w:rFonts w:ascii="Times New Roman" w:hAnsi="Times New Roman"/>
          <w:sz w:val="24"/>
          <w:szCs w:val="24"/>
          <w:lang w:val="mn-MN"/>
        </w:rPr>
        <w:t xml:space="preserve"> Дүрмийн 15.1.15-т заасан </w:t>
      </w:r>
      <w:r w:rsidR="0068443C" w:rsidRPr="004F7452">
        <w:rPr>
          <w:rFonts w:ascii="Times New Roman" w:hAnsi="Times New Roman"/>
          <w:sz w:val="24"/>
          <w:szCs w:val="24"/>
          <w:lang w:val="mn-MN"/>
        </w:rPr>
        <w:t>журмын</w:t>
      </w:r>
      <w:r w:rsidR="009C07B6" w:rsidRPr="004F7452">
        <w:rPr>
          <w:rFonts w:ascii="Times New Roman" w:hAnsi="Times New Roman"/>
          <w:sz w:val="24"/>
          <w:szCs w:val="24"/>
          <w:lang w:val="mn-MN"/>
        </w:rPr>
        <w:t xml:space="preserve"> дагуу</w:t>
      </w:r>
      <w:r w:rsidR="00136683" w:rsidRPr="004F7452">
        <w:rPr>
          <w:rFonts w:ascii="Times New Roman" w:hAnsi="Times New Roman"/>
          <w:sz w:val="24"/>
          <w:szCs w:val="24"/>
          <w:lang w:val="mn-MN"/>
        </w:rPr>
        <w:t xml:space="preserve"> нээлтт</w:t>
      </w:r>
      <w:r w:rsidR="00B11750" w:rsidRPr="004F7452">
        <w:rPr>
          <w:rFonts w:ascii="Times New Roman" w:hAnsi="Times New Roman"/>
          <w:sz w:val="24"/>
          <w:szCs w:val="24"/>
          <w:lang w:val="mn-MN"/>
        </w:rPr>
        <w:t>эй сонгон шалгаруулалтаар сонгож, Дүрмийн 12.1-т заасан Компанийн Хувьцаа эзэмшигчдийн хурлын бүрэн эрхийг хэрэгжүүлэгч этгээдэд танилцуулсны үндсэн дээр томилж, чөлөөлнө.</w:t>
      </w:r>
      <w:r w:rsidR="009C07B6" w:rsidRPr="004F7452">
        <w:rPr>
          <w:rFonts w:ascii="Times New Roman" w:hAnsi="Times New Roman"/>
          <w:sz w:val="24"/>
          <w:szCs w:val="24"/>
          <w:lang w:val="mn-MN"/>
        </w:rPr>
        <w:t xml:space="preserve"> </w:t>
      </w:r>
    </w:p>
    <w:p w14:paraId="4913AA21" w14:textId="070E5171" w:rsidR="004D7F0D" w:rsidRPr="004F7452" w:rsidRDefault="004D7F0D" w:rsidP="0055408B">
      <w:pPr>
        <w:pStyle w:val="ListParagraph"/>
        <w:tabs>
          <w:tab w:val="left" w:pos="851"/>
          <w:tab w:val="left" w:pos="993"/>
        </w:tabs>
        <w:spacing w:after="0" w:line="240" w:lineRule="auto"/>
        <w:ind w:left="0" w:firstLine="720"/>
        <w:jc w:val="both"/>
        <w:rPr>
          <w:rFonts w:ascii="Times New Roman" w:hAnsi="Times New Roman"/>
          <w:sz w:val="24"/>
          <w:szCs w:val="24"/>
          <w:lang w:val="mn-MN"/>
        </w:rPr>
      </w:pPr>
      <w:r w:rsidRPr="004F7452">
        <w:rPr>
          <w:rFonts w:ascii="Times New Roman" w:hAnsi="Times New Roman"/>
          <w:sz w:val="24"/>
          <w:szCs w:val="24"/>
          <w:lang w:val="mn-MN"/>
        </w:rPr>
        <w:t>16.3.Гүйцэтгэх захирал нь</w:t>
      </w:r>
      <w:r w:rsidR="006F2985" w:rsidRPr="004F7452">
        <w:rPr>
          <w:rFonts w:ascii="Times New Roman" w:hAnsi="Times New Roman"/>
          <w:sz w:val="24"/>
          <w:szCs w:val="24"/>
          <w:lang w:val="mn-MN"/>
        </w:rPr>
        <w:t xml:space="preserve"> дараах шаардлагыг хангасан байна. Үүнд:</w:t>
      </w:r>
    </w:p>
    <w:p w14:paraId="4B5710E0" w14:textId="3C584E22" w:rsidR="006F2985" w:rsidRPr="004F7452" w:rsidRDefault="006F2985" w:rsidP="006F2985">
      <w:pPr>
        <w:pStyle w:val="ListParagraph"/>
        <w:tabs>
          <w:tab w:val="left" w:pos="851"/>
          <w:tab w:val="left" w:pos="993"/>
        </w:tabs>
        <w:spacing w:after="0" w:line="240" w:lineRule="auto"/>
        <w:ind w:left="0" w:firstLine="993"/>
        <w:jc w:val="both"/>
        <w:rPr>
          <w:rFonts w:ascii="Times New Roman" w:hAnsi="Times New Roman"/>
          <w:sz w:val="24"/>
          <w:szCs w:val="24"/>
        </w:rPr>
      </w:pPr>
      <w:r w:rsidRPr="004F7452">
        <w:rPr>
          <w:rFonts w:ascii="Times New Roman" w:hAnsi="Times New Roman"/>
          <w:sz w:val="24"/>
          <w:szCs w:val="24"/>
          <w:lang w:val="mn-MN"/>
        </w:rPr>
        <w:t>16.3.1.банк, санхүү, эдийн засаг, эрх зүйн дээд боловсролтой, санхүүгийн салбарт удирдах албан тушаалд ажиллаж байсан, мэргэжлийн дадлага туршлагатай байх</w:t>
      </w:r>
      <w:r w:rsidRPr="004F7452">
        <w:rPr>
          <w:rFonts w:ascii="Times New Roman" w:hAnsi="Times New Roman"/>
          <w:sz w:val="24"/>
          <w:szCs w:val="24"/>
        </w:rPr>
        <w:t>;</w:t>
      </w:r>
    </w:p>
    <w:p w14:paraId="22BA35E9" w14:textId="0B4DD47B" w:rsidR="006F2985" w:rsidRDefault="006F2985" w:rsidP="006F2985">
      <w:pPr>
        <w:pStyle w:val="ListParagraph"/>
        <w:tabs>
          <w:tab w:val="left" w:pos="851"/>
          <w:tab w:val="left" w:pos="993"/>
        </w:tabs>
        <w:spacing w:after="0" w:line="240" w:lineRule="auto"/>
        <w:ind w:left="0" w:firstLine="993"/>
        <w:jc w:val="both"/>
        <w:rPr>
          <w:rFonts w:ascii="Times New Roman" w:hAnsi="Times New Roman"/>
          <w:sz w:val="24"/>
          <w:szCs w:val="24"/>
        </w:rPr>
      </w:pPr>
      <w:r w:rsidRPr="004F7452">
        <w:rPr>
          <w:rFonts w:ascii="Times New Roman" w:hAnsi="Times New Roman"/>
          <w:sz w:val="24"/>
          <w:szCs w:val="24"/>
          <w:lang w:val="mn-MN"/>
        </w:rPr>
        <w:t>16.3.2.ял шийтгэлгүй, ёс зүй болон бизнесийн нэр хүнд нь Компанийг удирдахад харшлахгүй байх</w:t>
      </w:r>
      <w:r w:rsidRPr="004F7452">
        <w:rPr>
          <w:rFonts w:ascii="Times New Roman" w:hAnsi="Times New Roman"/>
          <w:sz w:val="24"/>
          <w:szCs w:val="24"/>
        </w:rPr>
        <w:t>;</w:t>
      </w:r>
    </w:p>
    <w:p w14:paraId="439CDBB8" w14:textId="17B31236" w:rsidR="006F2985" w:rsidRDefault="006F2985" w:rsidP="006F2985">
      <w:pPr>
        <w:pStyle w:val="ListParagraph"/>
        <w:tabs>
          <w:tab w:val="left" w:pos="851"/>
          <w:tab w:val="left" w:pos="993"/>
        </w:tabs>
        <w:spacing w:after="0" w:line="240" w:lineRule="auto"/>
        <w:ind w:left="0" w:firstLine="993"/>
        <w:jc w:val="both"/>
        <w:rPr>
          <w:rFonts w:ascii="Times New Roman" w:hAnsi="Times New Roman"/>
          <w:sz w:val="24"/>
          <w:szCs w:val="24"/>
          <w:lang w:val="mn-MN"/>
        </w:rPr>
      </w:pPr>
      <w:r w:rsidRPr="004F7452">
        <w:rPr>
          <w:rFonts w:ascii="Times New Roman" w:hAnsi="Times New Roman"/>
          <w:sz w:val="24"/>
          <w:szCs w:val="24"/>
          <w:lang w:val="mn-MN"/>
        </w:rPr>
        <w:t>16.3.</w:t>
      </w:r>
      <w:r w:rsidR="009100B7">
        <w:rPr>
          <w:rFonts w:ascii="Times New Roman" w:hAnsi="Times New Roman"/>
          <w:sz w:val="24"/>
          <w:szCs w:val="24"/>
        </w:rPr>
        <w:t>3</w:t>
      </w:r>
      <w:r w:rsidRPr="004F7452">
        <w:rPr>
          <w:rFonts w:ascii="Times New Roman" w:hAnsi="Times New Roman"/>
          <w:sz w:val="24"/>
          <w:szCs w:val="24"/>
          <w:lang w:val="mn-MN"/>
        </w:rPr>
        <w:t>.төлөөлөн удирдах зөвлөлөөс тогтоосон бусад шаардлага.</w:t>
      </w:r>
    </w:p>
    <w:p w14:paraId="4BCE69D9" w14:textId="77777777" w:rsidR="009100B7" w:rsidRPr="004F7452" w:rsidRDefault="009100B7" w:rsidP="006F2985">
      <w:pPr>
        <w:pStyle w:val="ListParagraph"/>
        <w:tabs>
          <w:tab w:val="left" w:pos="851"/>
          <w:tab w:val="left" w:pos="993"/>
        </w:tabs>
        <w:spacing w:after="0" w:line="240" w:lineRule="auto"/>
        <w:ind w:left="0" w:firstLine="993"/>
        <w:jc w:val="both"/>
        <w:rPr>
          <w:rFonts w:ascii="Times New Roman" w:hAnsi="Times New Roman"/>
          <w:sz w:val="24"/>
          <w:szCs w:val="24"/>
          <w:lang w:val="mn-MN"/>
        </w:rPr>
      </w:pPr>
    </w:p>
    <w:p w14:paraId="69F31EA1" w14:textId="7D8DA78B" w:rsidR="0055408B" w:rsidRPr="004F7452" w:rsidRDefault="003C5BCD" w:rsidP="0055408B">
      <w:pPr>
        <w:pStyle w:val="ListParagraph"/>
        <w:tabs>
          <w:tab w:val="left" w:pos="851"/>
          <w:tab w:val="left" w:pos="993"/>
        </w:tabs>
        <w:spacing w:after="0" w:line="240" w:lineRule="auto"/>
        <w:ind w:left="0"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6</w:t>
      </w:r>
      <w:r w:rsidR="0023299D" w:rsidRPr="004F7452">
        <w:rPr>
          <w:rFonts w:ascii="Times New Roman" w:hAnsi="Times New Roman" w:cs="Times New Roman"/>
          <w:sz w:val="24"/>
          <w:szCs w:val="24"/>
          <w:lang w:val="mn-MN"/>
        </w:rPr>
        <w:t>.</w:t>
      </w:r>
      <w:r w:rsidR="006F2985" w:rsidRPr="004F7452">
        <w:rPr>
          <w:rFonts w:ascii="Times New Roman" w:hAnsi="Times New Roman" w:cs="Times New Roman"/>
          <w:sz w:val="24"/>
          <w:szCs w:val="24"/>
          <w:lang w:val="mn-MN"/>
        </w:rPr>
        <w:t>4</w:t>
      </w:r>
      <w:r w:rsidR="0055408B" w:rsidRPr="004F7452">
        <w:rPr>
          <w:rFonts w:ascii="Times New Roman" w:hAnsi="Times New Roman" w:cs="Times New Roman"/>
          <w:sz w:val="24"/>
          <w:szCs w:val="24"/>
          <w:lang w:val="mn-MN"/>
        </w:rPr>
        <w:t>.</w:t>
      </w:r>
      <w:r w:rsidR="004D7F0D" w:rsidRPr="004F7452">
        <w:rPr>
          <w:rFonts w:ascii="Times New Roman" w:hAnsi="Times New Roman" w:cs="Times New Roman"/>
          <w:sz w:val="24"/>
          <w:szCs w:val="24"/>
          <w:lang w:val="mn-MN"/>
        </w:rPr>
        <w:t>Гүйцэтгэх</w:t>
      </w:r>
      <w:r w:rsidR="0055408B" w:rsidRPr="004F7452">
        <w:rPr>
          <w:rFonts w:ascii="Times New Roman" w:hAnsi="Times New Roman" w:cs="Times New Roman"/>
          <w:sz w:val="24"/>
          <w:szCs w:val="24"/>
          <w:lang w:val="mn-MN"/>
        </w:rPr>
        <w:t xml:space="preserve"> </w:t>
      </w:r>
      <w:r w:rsidR="0022702D" w:rsidRPr="004F7452">
        <w:rPr>
          <w:rFonts w:ascii="Times New Roman" w:hAnsi="Times New Roman" w:cs="Times New Roman"/>
          <w:sz w:val="24"/>
          <w:szCs w:val="24"/>
          <w:lang w:val="mn-MN"/>
        </w:rPr>
        <w:t>захирал</w:t>
      </w:r>
      <w:r w:rsidR="0055408B" w:rsidRPr="004F7452">
        <w:rPr>
          <w:rFonts w:ascii="Times New Roman" w:hAnsi="Times New Roman" w:cs="Times New Roman"/>
          <w:sz w:val="24"/>
          <w:szCs w:val="24"/>
          <w:lang w:val="mn-MN"/>
        </w:rPr>
        <w:t xml:space="preserve"> нь холбогдох хууль, Компанийн дүрэм, </w:t>
      </w:r>
      <w:r w:rsidR="00374137" w:rsidRPr="004F7452">
        <w:rPr>
          <w:rFonts w:ascii="Times New Roman" w:hAnsi="Times New Roman" w:cs="Times New Roman"/>
          <w:bCs/>
          <w:noProof/>
          <w:sz w:val="24"/>
          <w:szCs w:val="24"/>
          <w:lang w:val="mn-MN"/>
        </w:rPr>
        <w:t>хувьцаа эзэмшигч</w:t>
      </w:r>
      <w:r w:rsidR="00D6465C" w:rsidRPr="004F7452">
        <w:rPr>
          <w:rFonts w:ascii="Times New Roman" w:hAnsi="Times New Roman" w:cs="Times New Roman"/>
          <w:bCs/>
          <w:noProof/>
          <w:sz w:val="24"/>
          <w:szCs w:val="24"/>
          <w:lang w:val="mn-MN"/>
        </w:rPr>
        <w:t xml:space="preserve"> эсхүл төлөөлөн удирдах зөвлөлөөс </w:t>
      </w:r>
      <w:r w:rsidR="0055408B" w:rsidRPr="004F7452">
        <w:rPr>
          <w:rFonts w:ascii="Times New Roman" w:hAnsi="Times New Roman" w:cs="Times New Roman"/>
          <w:bCs/>
          <w:noProof/>
          <w:sz w:val="24"/>
          <w:szCs w:val="24"/>
          <w:lang w:val="mn-MN"/>
        </w:rPr>
        <w:t>олгосон эрх хэмжээний хүрээнд хэлцэл хийх, гэрээ байгуулах, компанийг төлөөлөх зэргээр компанийн нэрийн өмнөөс итгэмжлэлгүйгээр үйл ажиллагаа явуулна.</w:t>
      </w:r>
    </w:p>
    <w:p w14:paraId="2EEB02A5" w14:textId="2EEDB72F" w:rsidR="0055408B" w:rsidRPr="004F7452" w:rsidRDefault="003C5BCD" w:rsidP="0055408B">
      <w:pPr>
        <w:pStyle w:val="ListParagraph"/>
        <w:tabs>
          <w:tab w:val="left" w:pos="851"/>
          <w:tab w:val="left" w:pos="993"/>
        </w:tabs>
        <w:spacing w:after="0" w:line="240" w:lineRule="auto"/>
        <w:ind w:left="0"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6</w:t>
      </w:r>
      <w:r w:rsidR="0055408B" w:rsidRPr="004F7452">
        <w:rPr>
          <w:rFonts w:ascii="Times New Roman" w:hAnsi="Times New Roman" w:cs="Times New Roman"/>
          <w:sz w:val="24"/>
          <w:szCs w:val="24"/>
          <w:lang w:val="mn-MN"/>
        </w:rPr>
        <w:t>.</w:t>
      </w:r>
      <w:r w:rsidR="006F2985" w:rsidRPr="004F7452">
        <w:rPr>
          <w:rFonts w:ascii="Times New Roman" w:hAnsi="Times New Roman" w:cs="Times New Roman"/>
          <w:sz w:val="24"/>
          <w:szCs w:val="24"/>
          <w:lang w:val="mn-MN"/>
        </w:rPr>
        <w:t>5</w:t>
      </w:r>
      <w:r w:rsidR="0055408B" w:rsidRPr="004F7452">
        <w:rPr>
          <w:rFonts w:ascii="Times New Roman" w:hAnsi="Times New Roman" w:cs="Times New Roman"/>
          <w:sz w:val="24"/>
          <w:szCs w:val="24"/>
          <w:lang w:val="mn-MN"/>
        </w:rPr>
        <w:t>.</w:t>
      </w:r>
      <w:r w:rsidR="004D7F0D" w:rsidRPr="004F7452">
        <w:rPr>
          <w:rFonts w:ascii="Times New Roman" w:hAnsi="Times New Roman" w:cs="Times New Roman"/>
          <w:sz w:val="24"/>
          <w:szCs w:val="24"/>
          <w:lang w:val="mn-MN"/>
        </w:rPr>
        <w:t>Гүйцэтгэх</w:t>
      </w:r>
      <w:r w:rsidR="0055408B" w:rsidRPr="004F7452">
        <w:rPr>
          <w:rFonts w:ascii="Times New Roman" w:hAnsi="Times New Roman" w:cs="Times New Roman"/>
          <w:sz w:val="24"/>
          <w:szCs w:val="24"/>
          <w:lang w:val="mn-MN"/>
        </w:rPr>
        <w:t xml:space="preserve"> захи</w:t>
      </w:r>
      <w:r w:rsidR="00374137" w:rsidRPr="004F7452">
        <w:rPr>
          <w:rFonts w:ascii="Times New Roman" w:hAnsi="Times New Roman" w:cs="Times New Roman"/>
          <w:sz w:val="24"/>
          <w:szCs w:val="24"/>
          <w:lang w:val="mn-MN"/>
        </w:rPr>
        <w:t xml:space="preserve">рлын түр эзгүйд </w:t>
      </w:r>
      <w:r w:rsidR="004D7F0D" w:rsidRPr="004F7452">
        <w:rPr>
          <w:rFonts w:ascii="Times New Roman" w:hAnsi="Times New Roman" w:cs="Times New Roman"/>
          <w:sz w:val="24"/>
          <w:szCs w:val="24"/>
          <w:lang w:val="mn-MN"/>
        </w:rPr>
        <w:t>Гүйцэтгэх</w:t>
      </w:r>
      <w:r w:rsidR="00374137" w:rsidRPr="004F7452">
        <w:rPr>
          <w:rFonts w:ascii="Times New Roman" w:hAnsi="Times New Roman" w:cs="Times New Roman"/>
          <w:sz w:val="24"/>
          <w:szCs w:val="24"/>
          <w:lang w:val="mn-MN"/>
        </w:rPr>
        <w:t xml:space="preserve"> захирлаас эрх </w:t>
      </w:r>
      <w:r w:rsidR="00973921" w:rsidRPr="004F7452">
        <w:rPr>
          <w:rFonts w:ascii="Times New Roman" w:hAnsi="Times New Roman" w:cs="Times New Roman"/>
          <w:sz w:val="24"/>
          <w:szCs w:val="24"/>
          <w:lang w:val="mn-MN"/>
        </w:rPr>
        <w:t>олгосон</w:t>
      </w:r>
      <w:r w:rsidR="0055408B" w:rsidRPr="004F7452">
        <w:rPr>
          <w:rFonts w:ascii="Times New Roman" w:hAnsi="Times New Roman" w:cs="Times New Roman"/>
          <w:sz w:val="24"/>
          <w:szCs w:val="24"/>
          <w:lang w:val="mn-MN"/>
        </w:rPr>
        <w:t xml:space="preserve"> этгээд </w:t>
      </w:r>
      <w:r w:rsidR="004D7F0D" w:rsidRPr="004F7452">
        <w:rPr>
          <w:rFonts w:ascii="Times New Roman" w:hAnsi="Times New Roman" w:cs="Times New Roman"/>
          <w:sz w:val="24"/>
          <w:szCs w:val="24"/>
          <w:lang w:val="mn-MN"/>
        </w:rPr>
        <w:t>Гүйцэтгэх</w:t>
      </w:r>
      <w:r w:rsidR="0055408B" w:rsidRPr="004F7452">
        <w:rPr>
          <w:rFonts w:ascii="Times New Roman" w:hAnsi="Times New Roman" w:cs="Times New Roman"/>
          <w:sz w:val="24"/>
          <w:szCs w:val="24"/>
          <w:lang w:val="mn-MN"/>
        </w:rPr>
        <w:t xml:space="preserve"> </w:t>
      </w:r>
      <w:r w:rsidR="0022702D" w:rsidRPr="004F7452">
        <w:rPr>
          <w:rFonts w:ascii="Times New Roman" w:hAnsi="Times New Roman" w:cs="Times New Roman"/>
          <w:sz w:val="24"/>
          <w:szCs w:val="24"/>
          <w:lang w:val="mn-MN"/>
        </w:rPr>
        <w:t>захирлын</w:t>
      </w:r>
      <w:r w:rsidR="0055408B" w:rsidRPr="004F7452">
        <w:rPr>
          <w:rFonts w:ascii="Times New Roman" w:hAnsi="Times New Roman" w:cs="Times New Roman"/>
          <w:sz w:val="24"/>
          <w:szCs w:val="24"/>
          <w:lang w:val="mn-MN"/>
        </w:rPr>
        <w:t xml:space="preserve"> эрхийг хэрэгжүүлнэ.</w:t>
      </w:r>
    </w:p>
    <w:p w14:paraId="08D14CF6" w14:textId="79D5B047" w:rsidR="0055408B" w:rsidRPr="004F7452" w:rsidRDefault="003C5BCD" w:rsidP="0055408B">
      <w:pPr>
        <w:pStyle w:val="ListParagraph"/>
        <w:tabs>
          <w:tab w:val="left" w:pos="851"/>
          <w:tab w:val="left" w:pos="993"/>
        </w:tabs>
        <w:spacing w:after="0" w:line="240" w:lineRule="auto"/>
        <w:ind w:left="0"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6</w:t>
      </w:r>
      <w:r w:rsidR="0023299D" w:rsidRPr="004F7452">
        <w:rPr>
          <w:rFonts w:ascii="Times New Roman" w:hAnsi="Times New Roman" w:cs="Times New Roman"/>
          <w:sz w:val="24"/>
          <w:szCs w:val="24"/>
          <w:lang w:val="mn-MN"/>
        </w:rPr>
        <w:t>.</w:t>
      </w:r>
      <w:r w:rsidR="006F2985" w:rsidRPr="004F7452">
        <w:rPr>
          <w:rFonts w:ascii="Times New Roman" w:hAnsi="Times New Roman" w:cs="Times New Roman"/>
          <w:sz w:val="24"/>
          <w:szCs w:val="24"/>
          <w:lang w:val="mn-MN"/>
        </w:rPr>
        <w:t>6</w:t>
      </w:r>
      <w:r w:rsidR="0055408B" w:rsidRPr="004F7452">
        <w:rPr>
          <w:rFonts w:ascii="Times New Roman" w:hAnsi="Times New Roman" w:cs="Times New Roman"/>
          <w:sz w:val="24"/>
          <w:szCs w:val="24"/>
          <w:lang w:val="mn-MN"/>
        </w:rPr>
        <w:t>.</w:t>
      </w:r>
      <w:r w:rsidR="004D7F0D" w:rsidRPr="004F7452">
        <w:rPr>
          <w:rFonts w:ascii="Times New Roman" w:hAnsi="Times New Roman" w:cs="Times New Roman"/>
          <w:sz w:val="24"/>
          <w:szCs w:val="24"/>
          <w:lang w:val="mn-MN"/>
        </w:rPr>
        <w:t>Гүйцэтгэх</w:t>
      </w:r>
      <w:r w:rsidR="0055408B" w:rsidRPr="004F7452">
        <w:rPr>
          <w:rFonts w:ascii="Times New Roman" w:hAnsi="Times New Roman" w:cs="Times New Roman"/>
          <w:sz w:val="24"/>
          <w:szCs w:val="24"/>
          <w:lang w:val="mn-MN"/>
        </w:rPr>
        <w:t xml:space="preserve"> </w:t>
      </w:r>
      <w:r w:rsidR="0022702D" w:rsidRPr="004F7452">
        <w:rPr>
          <w:rFonts w:ascii="Times New Roman" w:hAnsi="Times New Roman" w:cs="Times New Roman"/>
          <w:sz w:val="24"/>
          <w:szCs w:val="24"/>
          <w:lang w:val="mn-MN"/>
        </w:rPr>
        <w:t>захирал</w:t>
      </w:r>
      <w:r w:rsidR="0055408B" w:rsidRPr="004F7452">
        <w:rPr>
          <w:rFonts w:ascii="Times New Roman" w:hAnsi="Times New Roman" w:cs="Times New Roman"/>
          <w:sz w:val="24"/>
          <w:szCs w:val="24"/>
          <w:lang w:val="mn-MN"/>
        </w:rPr>
        <w:t xml:space="preserve"> нь дараах эрх, үүрэгтэй байна:</w:t>
      </w:r>
    </w:p>
    <w:p w14:paraId="608224C0" w14:textId="3C5C2537" w:rsidR="0055408B" w:rsidRPr="004F7452" w:rsidRDefault="0055408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6</w:t>
      </w:r>
      <w:r w:rsidRPr="004F7452">
        <w:rPr>
          <w:rFonts w:ascii="Times New Roman" w:hAnsi="Times New Roman" w:cs="Times New Roman"/>
          <w:sz w:val="24"/>
          <w:szCs w:val="24"/>
          <w:lang w:val="mn-MN"/>
        </w:rPr>
        <w:t>.</w:t>
      </w:r>
      <w:r w:rsidR="006F2985" w:rsidRPr="004F7452">
        <w:rPr>
          <w:rFonts w:ascii="Times New Roman" w:hAnsi="Times New Roman" w:cs="Times New Roman"/>
          <w:sz w:val="24"/>
          <w:szCs w:val="24"/>
          <w:lang w:val="mn-MN"/>
        </w:rPr>
        <w:t>6</w:t>
      </w:r>
      <w:r w:rsidRPr="004F7452">
        <w:rPr>
          <w:rFonts w:ascii="Times New Roman" w:hAnsi="Times New Roman" w:cs="Times New Roman"/>
          <w:sz w:val="24"/>
          <w:szCs w:val="24"/>
          <w:lang w:val="mn-MN"/>
        </w:rPr>
        <w:t>.1.Компанийн</w:t>
      </w:r>
      <w:r w:rsidR="006F11B6" w:rsidRPr="004F7452">
        <w:rPr>
          <w:rFonts w:ascii="Times New Roman" w:hAnsi="Times New Roman" w:cs="Times New Roman"/>
          <w:color w:val="FF0000"/>
          <w:sz w:val="24"/>
          <w:szCs w:val="24"/>
          <w:lang w:val="mn-MN"/>
        </w:rPr>
        <w:t xml:space="preserve"> </w:t>
      </w:r>
      <w:r w:rsidR="00A91FB3" w:rsidRPr="004F7452">
        <w:rPr>
          <w:rFonts w:ascii="Times New Roman" w:hAnsi="Times New Roman" w:cs="Times New Roman"/>
          <w:sz w:val="24"/>
          <w:szCs w:val="24"/>
          <w:lang w:val="mn-MN"/>
        </w:rPr>
        <w:t xml:space="preserve">төлөөлөн удирдах зөвлөлийн </w:t>
      </w:r>
      <w:r w:rsidR="00E12D2D" w:rsidRPr="004F7452">
        <w:rPr>
          <w:rFonts w:ascii="Times New Roman" w:hAnsi="Times New Roman" w:cs="Times New Roman"/>
          <w:sz w:val="24"/>
          <w:szCs w:val="24"/>
          <w:lang w:val="mn-MN"/>
        </w:rPr>
        <w:t xml:space="preserve">хурлыг хуралдуулах санаачилга, шаардлага гаргах, хурлаар </w:t>
      </w:r>
      <w:r w:rsidRPr="004F7452">
        <w:rPr>
          <w:rFonts w:ascii="Times New Roman" w:hAnsi="Times New Roman" w:cs="Times New Roman"/>
          <w:sz w:val="24"/>
          <w:szCs w:val="24"/>
          <w:lang w:val="mn-MN"/>
        </w:rPr>
        <w:t xml:space="preserve">хэлэлцэх асуудлын талаарх саналыг </w:t>
      </w:r>
      <w:r w:rsidR="00841F13" w:rsidRPr="004F7452">
        <w:rPr>
          <w:rFonts w:ascii="Times New Roman" w:hAnsi="Times New Roman" w:cs="Times New Roman"/>
          <w:sz w:val="24"/>
          <w:szCs w:val="24"/>
          <w:lang w:val="mn-MN"/>
        </w:rPr>
        <w:t>төлөөлөн удирдах зөвлөлийн даргад</w:t>
      </w:r>
      <w:r w:rsidR="00841F13" w:rsidRPr="004F7452">
        <w:rPr>
          <w:rFonts w:ascii="Times New Roman" w:hAnsi="Times New Roman" w:cs="Times New Roman"/>
          <w:color w:val="FF0000"/>
          <w:sz w:val="24"/>
          <w:szCs w:val="24"/>
          <w:lang w:val="mn-MN"/>
        </w:rPr>
        <w:t xml:space="preserve"> </w:t>
      </w:r>
      <w:r w:rsidRPr="004F7452">
        <w:rPr>
          <w:rFonts w:ascii="Times New Roman" w:hAnsi="Times New Roman" w:cs="Times New Roman"/>
          <w:sz w:val="24"/>
          <w:szCs w:val="24"/>
          <w:lang w:val="mn-MN"/>
        </w:rPr>
        <w:t>гаргах;</w:t>
      </w:r>
    </w:p>
    <w:p w14:paraId="7BC8BA1B" w14:textId="2CE59515" w:rsidR="0055408B" w:rsidRPr="004F7452" w:rsidRDefault="003C5BCD"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6</w:t>
      </w:r>
      <w:r w:rsidR="0023299D" w:rsidRPr="004F7452">
        <w:rPr>
          <w:rFonts w:ascii="Times New Roman" w:hAnsi="Times New Roman" w:cs="Times New Roman"/>
          <w:sz w:val="24"/>
          <w:szCs w:val="24"/>
          <w:lang w:val="mn-MN"/>
        </w:rPr>
        <w:t>.</w:t>
      </w:r>
      <w:r w:rsidR="006F2985" w:rsidRPr="004F7452">
        <w:rPr>
          <w:rFonts w:ascii="Times New Roman" w:hAnsi="Times New Roman" w:cs="Times New Roman"/>
          <w:sz w:val="24"/>
          <w:szCs w:val="24"/>
          <w:lang w:val="mn-MN"/>
        </w:rPr>
        <w:t>6</w:t>
      </w:r>
      <w:r w:rsidR="0055408B" w:rsidRPr="004F7452">
        <w:rPr>
          <w:rFonts w:ascii="Times New Roman" w:hAnsi="Times New Roman" w:cs="Times New Roman"/>
          <w:sz w:val="24"/>
          <w:szCs w:val="24"/>
          <w:lang w:val="mn-MN"/>
        </w:rPr>
        <w:t>.2.Компанийн үйл ажиллагаатай холбогдох асуудлаар</w:t>
      </w:r>
      <w:r w:rsidR="006B6D2A" w:rsidRPr="004F7452">
        <w:rPr>
          <w:rFonts w:ascii="Times New Roman" w:hAnsi="Times New Roman" w:cs="Times New Roman"/>
          <w:sz w:val="24"/>
          <w:szCs w:val="24"/>
          <w:lang w:val="mn-MN"/>
        </w:rPr>
        <w:t xml:space="preserve"> өөрт олгосон</w:t>
      </w:r>
      <w:r w:rsidR="0055408B" w:rsidRPr="004F7452">
        <w:rPr>
          <w:rFonts w:ascii="Times New Roman" w:hAnsi="Times New Roman" w:cs="Times New Roman"/>
          <w:sz w:val="24"/>
          <w:szCs w:val="24"/>
          <w:lang w:val="mn-MN"/>
        </w:rPr>
        <w:t xml:space="preserve"> эрх хэмжээний хүрээнд тушаал гаргаж, биелэлтийг хангуулах;</w:t>
      </w:r>
    </w:p>
    <w:p w14:paraId="5E988E46" w14:textId="0303DA23" w:rsidR="0055408B" w:rsidRPr="004F7452" w:rsidRDefault="00EA78E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6</w:t>
      </w:r>
      <w:r w:rsidR="0023299D" w:rsidRPr="004F7452">
        <w:rPr>
          <w:rFonts w:ascii="Times New Roman" w:hAnsi="Times New Roman" w:cs="Times New Roman"/>
          <w:sz w:val="24"/>
          <w:szCs w:val="24"/>
          <w:lang w:val="mn-MN"/>
        </w:rPr>
        <w:t>.</w:t>
      </w:r>
      <w:r w:rsidR="00A340E5" w:rsidRPr="004F7452">
        <w:rPr>
          <w:rFonts w:ascii="Times New Roman" w:hAnsi="Times New Roman" w:cs="Times New Roman"/>
          <w:sz w:val="24"/>
          <w:szCs w:val="24"/>
          <w:lang w:val="mn-MN"/>
        </w:rPr>
        <w:t>6</w:t>
      </w:r>
      <w:r w:rsidR="0055408B" w:rsidRPr="004F7452">
        <w:rPr>
          <w:rFonts w:ascii="Times New Roman" w:hAnsi="Times New Roman" w:cs="Times New Roman"/>
          <w:sz w:val="24"/>
          <w:szCs w:val="24"/>
          <w:lang w:val="mn-MN"/>
        </w:rPr>
        <w:t>.3.Компанийн үйл ажиллагааг</w:t>
      </w:r>
      <w:r w:rsidR="008638C4" w:rsidRPr="004F7452">
        <w:rPr>
          <w:rFonts w:ascii="Times New Roman" w:hAnsi="Times New Roman" w:cs="Times New Roman"/>
          <w:sz w:val="24"/>
          <w:szCs w:val="24"/>
          <w:lang w:val="mn-MN"/>
        </w:rPr>
        <w:t xml:space="preserve"> </w:t>
      </w:r>
      <w:r w:rsidR="00841F13" w:rsidRPr="004F7452">
        <w:rPr>
          <w:rFonts w:ascii="Times New Roman" w:hAnsi="Times New Roman" w:cs="Times New Roman"/>
          <w:sz w:val="24"/>
          <w:szCs w:val="24"/>
          <w:lang w:val="mn-MN"/>
        </w:rPr>
        <w:t xml:space="preserve">төлөөлөн удирдах зөвлөлийн </w:t>
      </w:r>
      <w:r w:rsidR="0055408B" w:rsidRPr="004F7452">
        <w:rPr>
          <w:rFonts w:ascii="Times New Roman" w:hAnsi="Times New Roman" w:cs="Times New Roman"/>
          <w:sz w:val="24"/>
          <w:szCs w:val="24"/>
          <w:lang w:val="mn-MN"/>
        </w:rPr>
        <w:t>өмнө бүрэн хариуцаж, жил бүр ажлын үр дүнгээ тайлагнаж, дүгнүүлэх;</w:t>
      </w:r>
    </w:p>
    <w:p w14:paraId="1D9705FF" w14:textId="336C7CEA" w:rsidR="0055408B" w:rsidRPr="004F7452" w:rsidRDefault="00EA78E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6</w:t>
      </w:r>
      <w:r w:rsidR="0023299D" w:rsidRPr="004F7452">
        <w:rPr>
          <w:rFonts w:ascii="Times New Roman" w:hAnsi="Times New Roman" w:cs="Times New Roman"/>
          <w:sz w:val="24"/>
          <w:szCs w:val="24"/>
          <w:lang w:val="mn-MN"/>
        </w:rPr>
        <w:t>.</w:t>
      </w:r>
      <w:r w:rsidR="006F2985" w:rsidRPr="004F7452">
        <w:rPr>
          <w:rFonts w:ascii="Times New Roman" w:hAnsi="Times New Roman" w:cs="Times New Roman"/>
          <w:sz w:val="24"/>
          <w:szCs w:val="24"/>
          <w:lang w:val="mn-MN"/>
        </w:rPr>
        <w:t>6</w:t>
      </w:r>
      <w:r w:rsidR="0055408B" w:rsidRPr="004F7452">
        <w:rPr>
          <w:rFonts w:ascii="Times New Roman" w:hAnsi="Times New Roman" w:cs="Times New Roman"/>
          <w:sz w:val="24"/>
          <w:szCs w:val="24"/>
          <w:lang w:val="mn-MN"/>
        </w:rPr>
        <w:t>.4.Компанийн санхүүгийн болон үйл ажиллагааны тайлан тэнцлийг цаг тухайд нь гаргаж, эрх бүхий этгээдэд тайлагнаж мэдээлэх үүрэгтэй бөгөөд түүний үнэн зөвийг хариуцах;</w:t>
      </w:r>
    </w:p>
    <w:p w14:paraId="45CDD710" w14:textId="404974FF" w:rsidR="0055408B" w:rsidRPr="004F7452" w:rsidRDefault="00EA78E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6</w:t>
      </w:r>
      <w:r w:rsidR="0023299D" w:rsidRPr="004F7452">
        <w:rPr>
          <w:rFonts w:ascii="Times New Roman" w:hAnsi="Times New Roman" w:cs="Times New Roman"/>
          <w:sz w:val="24"/>
          <w:szCs w:val="24"/>
          <w:lang w:val="mn-MN"/>
        </w:rPr>
        <w:t>.</w:t>
      </w:r>
      <w:r w:rsidR="006F2985" w:rsidRPr="004F7452">
        <w:rPr>
          <w:rFonts w:ascii="Times New Roman" w:hAnsi="Times New Roman" w:cs="Times New Roman"/>
          <w:sz w:val="24"/>
          <w:szCs w:val="24"/>
          <w:lang w:val="mn-MN"/>
        </w:rPr>
        <w:t>6</w:t>
      </w:r>
      <w:r w:rsidR="0055408B" w:rsidRPr="004F7452">
        <w:rPr>
          <w:rFonts w:ascii="Times New Roman" w:hAnsi="Times New Roman" w:cs="Times New Roman"/>
          <w:sz w:val="24"/>
          <w:szCs w:val="24"/>
          <w:lang w:val="mn-MN"/>
        </w:rPr>
        <w:t xml:space="preserve">.5.Компанийн </w:t>
      </w:r>
      <w:r w:rsidR="00C64F70" w:rsidRPr="004F7452">
        <w:rPr>
          <w:rFonts w:ascii="Times New Roman" w:hAnsi="Times New Roman" w:cs="Times New Roman"/>
          <w:sz w:val="24"/>
          <w:szCs w:val="24"/>
          <w:lang w:val="mn-MN"/>
        </w:rPr>
        <w:t xml:space="preserve">хувьцаа эзэмшигчдийн хурал болон төлөөлөн удирдах зөвлөлийн эрх хэмжээнд зааснаас бусад </w:t>
      </w:r>
      <w:r w:rsidR="0055408B" w:rsidRPr="004F7452">
        <w:rPr>
          <w:rFonts w:ascii="Times New Roman" w:hAnsi="Times New Roman" w:cs="Times New Roman"/>
          <w:sz w:val="24"/>
          <w:szCs w:val="24"/>
          <w:lang w:val="mn-MN"/>
        </w:rPr>
        <w:t>дотоод бодлого, журам, заавар, аргачлал, ажил үүргийн хуваарийг баталж</w:t>
      </w:r>
      <w:r w:rsidR="006B6D2A" w:rsidRPr="004F7452">
        <w:rPr>
          <w:rFonts w:ascii="Times New Roman" w:hAnsi="Times New Roman" w:cs="Times New Roman"/>
          <w:sz w:val="24"/>
          <w:szCs w:val="24"/>
          <w:lang w:val="mn-MN"/>
        </w:rPr>
        <w:t>,</w:t>
      </w:r>
      <w:r w:rsidR="0055408B" w:rsidRPr="004F7452">
        <w:rPr>
          <w:rFonts w:ascii="Times New Roman" w:hAnsi="Times New Roman" w:cs="Times New Roman"/>
          <w:sz w:val="24"/>
          <w:szCs w:val="24"/>
          <w:lang w:val="mn-MN"/>
        </w:rPr>
        <w:t xml:space="preserve"> мөрдүүлэх;</w:t>
      </w:r>
    </w:p>
    <w:p w14:paraId="04C048F9" w14:textId="7ADF5E41" w:rsidR="0055408B" w:rsidRPr="004F7452" w:rsidRDefault="00EA78EB" w:rsidP="002C00A8">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6</w:t>
      </w:r>
      <w:r w:rsidR="0023299D" w:rsidRPr="004F7452">
        <w:rPr>
          <w:rFonts w:ascii="Times New Roman" w:hAnsi="Times New Roman" w:cs="Times New Roman"/>
          <w:sz w:val="24"/>
          <w:szCs w:val="24"/>
          <w:lang w:val="mn-MN"/>
        </w:rPr>
        <w:t>.</w:t>
      </w:r>
      <w:r w:rsidR="006F2985" w:rsidRPr="004F7452">
        <w:rPr>
          <w:rFonts w:ascii="Times New Roman" w:hAnsi="Times New Roman" w:cs="Times New Roman"/>
          <w:sz w:val="24"/>
          <w:szCs w:val="24"/>
          <w:lang w:val="mn-MN"/>
        </w:rPr>
        <w:t>6</w:t>
      </w:r>
      <w:r w:rsidR="0055408B" w:rsidRPr="004F7452">
        <w:rPr>
          <w:rFonts w:ascii="Times New Roman" w:hAnsi="Times New Roman" w:cs="Times New Roman"/>
          <w:sz w:val="24"/>
          <w:szCs w:val="24"/>
          <w:lang w:val="mn-MN"/>
        </w:rPr>
        <w:t xml:space="preserve">.6.Компанийн батлагдсан орон тооны дээд хязгаар, зохион байгуулалтын бүтцийн хүрээнд ажилтныг ажилд томилох, ажлын байрны тодорхойлолтыг батлах, батлагдсан цалингийн </w:t>
      </w:r>
      <w:r w:rsidR="00841F13" w:rsidRPr="004F7452">
        <w:rPr>
          <w:rFonts w:ascii="Times New Roman" w:hAnsi="Times New Roman" w:cs="Times New Roman"/>
          <w:sz w:val="24"/>
          <w:szCs w:val="24"/>
          <w:lang w:val="mn-MN"/>
        </w:rPr>
        <w:t xml:space="preserve">дээд хязгаарын </w:t>
      </w:r>
      <w:r w:rsidR="0055408B" w:rsidRPr="004F7452">
        <w:rPr>
          <w:rFonts w:ascii="Times New Roman" w:hAnsi="Times New Roman" w:cs="Times New Roman"/>
          <w:sz w:val="24"/>
          <w:szCs w:val="24"/>
          <w:lang w:val="mn-MN"/>
        </w:rPr>
        <w:t>хүрээнд цалин</w:t>
      </w:r>
      <w:r w:rsidR="00973921" w:rsidRPr="004F7452">
        <w:rPr>
          <w:rFonts w:ascii="Times New Roman" w:hAnsi="Times New Roman" w:cs="Times New Roman"/>
          <w:sz w:val="24"/>
          <w:szCs w:val="24"/>
          <w:lang w:val="mn-MN"/>
        </w:rPr>
        <w:t xml:space="preserve"> хөлс</w:t>
      </w:r>
      <w:r w:rsidR="0055408B" w:rsidRPr="004F7452">
        <w:rPr>
          <w:rFonts w:ascii="Times New Roman" w:hAnsi="Times New Roman" w:cs="Times New Roman"/>
          <w:sz w:val="24"/>
          <w:szCs w:val="24"/>
          <w:lang w:val="mn-MN"/>
        </w:rPr>
        <w:t>, урамшууллын хэмжээг тогтоох, ажилтны нийгэм ахуй хангамжийн асуудлыг шийдвэрлэх, ажилтанд сахилгын шийтгэл ногдуулах, ажилтантай хөдөлмөрийн гэрээ байгуулах, ажлаас чөлөөлөх;</w:t>
      </w:r>
    </w:p>
    <w:p w14:paraId="5FBC28DC" w14:textId="42B28B71" w:rsidR="0055408B" w:rsidRPr="004F7452" w:rsidRDefault="00EA78E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6</w:t>
      </w:r>
      <w:r w:rsidR="0023299D" w:rsidRPr="004F7452">
        <w:rPr>
          <w:rFonts w:ascii="Times New Roman" w:hAnsi="Times New Roman" w:cs="Times New Roman"/>
          <w:sz w:val="24"/>
          <w:szCs w:val="24"/>
          <w:lang w:val="mn-MN"/>
        </w:rPr>
        <w:t>.</w:t>
      </w:r>
      <w:r w:rsidR="006F2985" w:rsidRPr="004F7452">
        <w:rPr>
          <w:rFonts w:ascii="Times New Roman" w:hAnsi="Times New Roman" w:cs="Times New Roman"/>
          <w:sz w:val="24"/>
          <w:szCs w:val="24"/>
          <w:lang w:val="mn-MN"/>
        </w:rPr>
        <w:t>6</w:t>
      </w:r>
      <w:r w:rsidR="0055408B" w:rsidRPr="004F7452">
        <w:rPr>
          <w:rFonts w:ascii="Times New Roman" w:hAnsi="Times New Roman" w:cs="Times New Roman"/>
          <w:sz w:val="24"/>
          <w:szCs w:val="24"/>
          <w:lang w:val="mn-MN"/>
        </w:rPr>
        <w:t xml:space="preserve">.7.Компанийн стратегийн зорилт, урт, дунд хугацааны болон тухайн жилийн бизнес төлөвлөгөөний төслийг боловсруулж </w:t>
      </w:r>
      <w:r w:rsidR="002C00A8" w:rsidRPr="004F7452">
        <w:rPr>
          <w:rFonts w:ascii="Times New Roman" w:hAnsi="Times New Roman" w:cs="Times New Roman"/>
          <w:sz w:val="24"/>
          <w:szCs w:val="24"/>
          <w:lang w:val="mn-MN"/>
        </w:rPr>
        <w:t xml:space="preserve">төлөөлөн удирдах зөвлөлийн </w:t>
      </w:r>
      <w:r w:rsidR="0055408B" w:rsidRPr="004F7452">
        <w:rPr>
          <w:rFonts w:ascii="Times New Roman" w:hAnsi="Times New Roman" w:cs="Times New Roman"/>
          <w:sz w:val="24"/>
          <w:szCs w:val="24"/>
          <w:lang w:val="mn-MN"/>
        </w:rPr>
        <w:t>хуралд оруулж, шийдвэрлүүлэх, түүний хэрэгжилтийг зохион байгуулах;</w:t>
      </w:r>
    </w:p>
    <w:p w14:paraId="507866CC" w14:textId="3F3920A2" w:rsidR="0055408B" w:rsidRPr="004F7452" w:rsidRDefault="00EA78E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6</w:t>
      </w:r>
      <w:r w:rsidR="0023299D" w:rsidRPr="004F7452">
        <w:rPr>
          <w:rFonts w:ascii="Times New Roman" w:hAnsi="Times New Roman" w:cs="Times New Roman"/>
          <w:sz w:val="24"/>
          <w:szCs w:val="24"/>
          <w:lang w:val="mn-MN"/>
        </w:rPr>
        <w:t>.</w:t>
      </w:r>
      <w:r w:rsidR="006F2985" w:rsidRPr="004F7452">
        <w:rPr>
          <w:rFonts w:ascii="Times New Roman" w:hAnsi="Times New Roman" w:cs="Times New Roman"/>
          <w:sz w:val="24"/>
          <w:szCs w:val="24"/>
          <w:lang w:val="mn-MN"/>
        </w:rPr>
        <w:t>6</w:t>
      </w:r>
      <w:r w:rsidR="0055408B" w:rsidRPr="004F7452">
        <w:rPr>
          <w:rFonts w:ascii="Times New Roman" w:hAnsi="Times New Roman" w:cs="Times New Roman"/>
          <w:sz w:val="24"/>
          <w:szCs w:val="24"/>
          <w:lang w:val="mn-MN"/>
        </w:rPr>
        <w:t xml:space="preserve">.8.Компанийн жилийн </w:t>
      </w:r>
      <w:r w:rsidR="00D6465C" w:rsidRPr="004F7452">
        <w:rPr>
          <w:rFonts w:ascii="Times New Roman" w:hAnsi="Times New Roman" w:cs="Times New Roman"/>
          <w:sz w:val="24"/>
          <w:szCs w:val="24"/>
          <w:lang w:val="mn-MN"/>
        </w:rPr>
        <w:t xml:space="preserve">үйл ажиллагааны зардлын төсөв </w:t>
      </w:r>
      <w:r w:rsidR="0055408B" w:rsidRPr="004F7452">
        <w:rPr>
          <w:rFonts w:ascii="Times New Roman" w:hAnsi="Times New Roman" w:cs="Times New Roman"/>
          <w:sz w:val="24"/>
          <w:szCs w:val="24"/>
          <w:lang w:val="mn-MN"/>
        </w:rPr>
        <w:t>болон хөрөнгө оруулалтын төлөвлөгөөний төслийг боловсруулж,</w:t>
      </w:r>
      <w:r w:rsidR="002C00A8" w:rsidRPr="004F7452">
        <w:rPr>
          <w:rFonts w:ascii="Times New Roman" w:hAnsi="Times New Roman" w:cs="Times New Roman"/>
          <w:sz w:val="24"/>
          <w:szCs w:val="24"/>
          <w:lang w:val="mn-MN"/>
        </w:rPr>
        <w:t xml:space="preserve"> </w:t>
      </w:r>
      <w:r w:rsidR="00973921" w:rsidRPr="004F7452">
        <w:rPr>
          <w:rFonts w:ascii="Times New Roman" w:hAnsi="Times New Roman" w:cs="Times New Roman"/>
          <w:sz w:val="24"/>
          <w:szCs w:val="24"/>
          <w:lang w:val="mn-MN"/>
        </w:rPr>
        <w:t xml:space="preserve">төлөөлөн </w:t>
      </w:r>
      <w:r w:rsidR="002C00A8" w:rsidRPr="004F7452">
        <w:rPr>
          <w:rFonts w:ascii="Times New Roman" w:hAnsi="Times New Roman" w:cs="Times New Roman"/>
          <w:sz w:val="24"/>
          <w:szCs w:val="24"/>
          <w:lang w:val="mn-MN"/>
        </w:rPr>
        <w:t xml:space="preserve">удирдах зөвлөлийн </w:t>
      </w:r>
      <w:r w:rsidR="0055408B" w:rsidRPr="004F7452">
        <w:rPr>
          <w:rFonts w:ascii="Times New Roman" w:hAnsi="Times New Roman" w:cs="Times New Roman"/>
          <w:sz w:val="24"/>
          <w:szCs w:val="24"/>
          <w:lang w:val="mn-MN"/>
        </w:rPr>
        <w:t>хуралд оруулан шийдвэрлүүлэх, түүний хэрэгжилтийг зохион байгуулах;</w:t>
      </w:r>
    </w:p>
    <w:p w14:paraId="360C8903" w14:textId="5F57CD6E" w:rsidR="0055408B" w:rsidRPr="004F7452" w:rsidRDefault="00EA78E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6</w:t>
      </w:r>
      <w:r w:rsidR="0055408B" w:rsidRPr="004F7452">
        <w:rPr>
          <w:rFonts w:ascii="Times New Roman" w:hAnsi="Times New Roman" w:cs="Times New Roman"/>
          <w:sz w:val="24"/>
          <w:szCs w:val="24"/>
          <w:lang w:val="mn-MN"/>
        </w:rPr>
        <w:t>.</w:t>
      </w:r>
      <w:r w:rsidR="006F2985" w:rsidRPr="004F7452">
        <w:rPr>
          <w:rFonts w:ascii="Times New Roman" w:hAnsi="Times New Roman" w:cs="Times New Roman"/>
          <w:sz w:val="24"/>
          <w:szCs w:val="24"/>
          <w:lang w:val="mn-MN"/>
        </w:rPr>
        <w:t>6</w:t>
      </w:r>
      <w:r w:rsidR="0055408B" w:rsidRPr="004F7452">
        <w:rPr>
          <w:rFonts w:ascii="Times New Roman" w:hAnsi="Times New Roman" w:cs="Times New Roman"/>
          <w:sz w:val="24"/>
          <w:szCs w:val="24"/>
          <w:lang w:val="mn-MN"/>
        </w:rPr>
        <w:t>.9.Компанийн бодлого, түүний хэрэгжилттэй холбогдсон асуудлаар хувьцаа эзэмшигч болон холбогдох бусад байгууллагатай шууд харилцаж, байр сууриа илэрхийлэх;</w:t>
      </w:r>
    </w:p>
    <w:p w14:paraId="19F0F6F5" w14:textId="3D7752FC" w:rsidR="00F508EF" w:rsidRPr="004F7452" w:rsidRDefault="00EA78EB" w:rsidP="00F508EF">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lastRenderedPageBreak/>
        <w:t>1</w:t>
      </w:r>
      <w:r w:rsidR="003F1768" w:rsidRPr="004F7452">
        <w:rPr>
          <w:rFonts w:ascii="Times New Roman" w:hAnsi="Times New Roman" w:cs="Times New Roman"/>
          <w:sz w:val="24"/>
          <w:szCs w:val="24"/>
          <w:lang w:val="mn-MN"/>
        </w:rPr>
        <w:t>6</w:t>
      </w:r>
      <w:r w:rsidR="0023299D" w:rsidRPr="004F7452">
        <w:rPr>
          <w:rFonts w:ascii="Times New Roman" w:hAnsi="Times New Roman" w:cs="Times New Roman"/>
          <w:sz w:val="24"/>
          <w:szCs w:val="24"/>
          <w:lang w:val="mn-MN"/>
        </w:rPr>
        <w:t>.</w:t>
      </w:r>
      <w:r w:rsidR="006F2985" w:rsidRPr="004F7452">
        <w:rPr>
          <w:rFonts w:ascii="Times New Roman" w:hAnsi="Times New Roman" w:cs="Times New Roman"/>
          <w:sz w:val="24"/>
          <w:szCs w:val="24"/>
          <w:lang w:val="mn-MN"/>
        </w:rPr>
        <w:t>6</w:t>
      </w:r>
      <w:r w:rsidR="0055408B" w:rsidRPr="004F7452">
        <w:rPr>
          <w:rFonts w:ascii="Times New Roman" w:hAnsi="Times New Roman" w:cs="Times New Roman"/>
          <w:sz w:val="24"/>
          <w:szCs w:val="24"/>
          <w:lang w:val="mn-MN"/>
        </w:rPr>
        <w:t>.10.Компанийн нууцад хамаарах мэдээлэл, материалын жагсаалт болон нууц хамгаалах журмыг хууль тогтоомжид нийцүүлэн батлах, хэрэгжилтэд хяналт тавих;</w:t>
      </w:r>
    </w:p>
    <w:p w14:paraId="4C3ED7B1" w14:textId="6D709CDE" w:rsidR="0055408B" w:rsidRPr="004F7452" w:rsidRDefault="00EA78EB" w:rsidP="00F508EF">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6</w:t>
      </w:r>
      <w:r w:rsidR="0023299D" w:rsidRPr="004F7452">
        <w:rPr>
          <w:rFonts w:ascii="Times New Roman" w:hAnsi="Times New Roman" w:cs="Times New Roman"/>
          <w:sz w:val="24"/>
          <w:szCs w:val="24"/>
          <w:lang w:val="mn-MN"/>
        </w:rPr>
        <w:t>.</w:t>
      </w:r>
      <w:r w:rsidR="006F2985" w:rsidRPr="004F7452">
        <w:rPr>
          <w:rFonts w:ascii="Times New Roman" w:hAnsi="Times New Roman" w:cs="Times New Roman"/>
          <w:sz w:val="24"/>
          <w:szCs w:val="24"/>
          <w:lang w:val="mn-MN"/>
        </w:rPr>
        <w:t>6</w:t>
      </w:r>
      <w:r w:rsidR="0055408B" w:rsidRPr="004F7452">
        <w:rPr>
          <w:rFonts w:ascii="Times New Roman" w:hAnsi="Times New Roman" w:cs="Times New Roman"/>
          <w:sz w:val="24"/>
          <w:szCs w:val="24"/>
          <w:lang w:val="mn-MN"/>
        </w:rPr>
        <w:t xml:space="preserve">.11.энэхүү дүрэм болон холбогдох хууль тогтоомж, норм, норматив, хувьцаа </w:t>
      </w:r>
      <w:r w:rsidR="00D6465C" w:rsidRPr="004F7452">
        <w:rPr>
          <w:rFonts w:ascii="Times New Roman" w:hAnsi="Times New Roman" w:cs="Times New Roman"/>
          <w:sz w:val="24"/>
          <w:szCs w:val="24"/>
          <w:lang w:val="mn-MN"/>
        </w:rPr>
        <w:t>эзэмшигчдийн хурлын</w:t>
      </w:r>
      <w:r w:rsidR="0055408B" w:rsidRPr="004F7452">
        <w:rPr>
          <w:rFonts w:ascii="Times New Roman" w:hAnsi="Times New Roman" w:cs="Times New Roman"/>
          <w:sz w:val="24"/>
          <w:szCs w:val="24"/>
          <w:lang w:val="mn-MN"/>
        </w:rPr>
        <w:t xml:space="preserve"> шийдвэр,</w:t>
      </w:r>
      <w:r w:rsidR="00D6465C" w:rsidRPr="004F7452">
        <w:rPr>
          <w:rFonts w:ascii="Times New Roman" w:hAnsi="Times New Roman" w:cs="Times New Roman"/>
          <w:sz w:val="24"/>
          <w:szCs w:val="24"/>
          <w:lang w:val="mn-MN"/>
        </w:rPr>
        <w:t xml:space="preserve"> төлөөлөн удирдах зөвлөлийн тогтоолоор өгсөн</w:t>
      </w:r>
      <w:r w:rsidR="0055408B" w:rsidRPr="004F7452">
        <w:rPr>
          <w:rFonts w:ascii="Times New Roman" w:hAnsi="Times New Roman" w:cs="Times New Roman"/>
          <w:sz w:val="24"/>
          <w:szCs w:val="24"/>
          <w:lang w:val="mn-MN"/>
        </w:rPr>
        <w:t xml:space="preserve"> үүрэг, даалгаврыг хэрэгжүүлэх ажлыг зохион байгуулж, гүйцэтгэлийг хангуулах;</w:t>
      </w:r>
    </w:p>
    <w:p w14:paraId="21E56E1B" w14:textId="6207E411" w:rsidR="0055408B" w:rsidRPr="004F7452" w:rsidRDefault="00EA78E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6</w:t>
      </w:r>
      <w:r w:rsidR="0023299D" w:rsidRPr="004F7452">
        <w:rPr>
          <w:rFonts w:ascii="Times New Roman" w:hAnsi="Times New Roman" w:cs="Times New Roman"/>
          <w:sz w:val="24"/>
          <w:szCs w:val="24"/>
          <w:lang w:val="mn-MN"/>
        </w:rPr>
        <w:t>.</w:t>
      </w:r>
      <w:r w:rsidR="006F2985" w:rsidRPr="004F7452">
        <w:rPr>
          <w:rFonts w:ascii="Times New Roman" w:hAnsi="Times New Roman" w:cs="Times New Roman"/>
          <w:sz w:val="24"/>
          <w:szCs w:val="24"/>
          <w:lang w:val="mn-MN"/>
        </w:rPr>
        <w:t>6</w:t>
      </w:r>
      <w:r w:rsidR="0055408B" w:rsidRPr="004F7452">
        <w:rPr>
          <w:rFonts w:ascii="Times New Roman" w:hAnsi="Times New Roman" w:cs="Times New Roman"/>
          <w:sz w:val="24"/>
          <w:szCs w:val="24"/>
          <w:lang w:val="mn-MN"/>
        </w:rPr>
        <w:t>.12.гэрээгээр хүлээсэн үүргээ биелүүлэх, Компанийн санхүү, төлбөрийн чадвар, нэр хүндийг дээшлүүлэхэд чиглэсэн бодлого, үйл ажиллагаа явуулах;</w:t>
      </w:r>
    </w:p>
    <w:p w14:paraId="79BDBC40" w14:textId="3059B449" w:rsidR="0055408B" w:rsidRPr="004F7452" w:rsidRDefault="00EA78E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6</w:t>
      </w:r>
      <w:r w:rsidR="0023299D" w:rsidRPr="004F7452">
        <w:rPr>
          <w:rFonts w:ascii="Times New Roman" w:hAnsi="Times New Roman" w:cs="Times New Roman"/>
          <w:sz w:val="24"/>
          <w:szCs w:val="24"/>
          <w:lang w:val="mn-MN"/>
        </w:rPr>
        <w:t>.</w:t>
      </w:r>
      <w:r w:rsidR="006F2985" w:rsidRPr="004F7452">
        <w:rPr>
          <w:rFonts w:ascii="Times New Roman" w:hAnsi="Times New Roman" w:cs="Times New Roman"/>
          <w:sz w:val="24"/>
          <w:szCs w:val="24"/>
          <w:lang w:val="mn-MN"/>
        </w:rPr>
        <w:t>6</w:t>
      </w:r>
      <w:r w:rsidR="0055408B" w:rsidRPr="004F7452">
        <w:rPr>
          <w:rFonts w:ascii="Times New Roman" w:hAnsi="Times New Roman" w:cs="Times New Roman"/>
          <w:sz w:val="24"/>
          <w:szCs w:val="24"/>
          <w:lang w:val="mn-MN"/>
        </w:rPr>
        <w:t xml:space="preserve">.13.үүрэг </w:t>
      </w:r>
      <w:r w:rsidR="00D6465C" w:rsidRPr="004F7452">
        <w:rPr>
          <w:rFonts w:ascii="Times New Roman" w:hAnsi="Times New Roman" w:cs="Times New Roman"/>
          <w:sz w:val="24"/>
          <w:szCs w:val="24"/>
          <w:lang w:val="mn-MN"/>
        </w:rPr>
        <w:t>г</w:t>
      </w:r>
      <w:r w:rsidR="004D7F0D" w:rsidRPr="004F7452">
        <w:rPr>
          <w:rFonts w:ascii="Times New Roman" w:hAnsi="Times New Roman" w:cs="Times New Roman"/>
          <w:sz w:val="24"/>
          <w:szCs w:val="24"/>
          <w:lang w:val="mn-MN"/>
        </w:rPr>
        <w:t>үйцэтгэх</w:t>
      </w:r>
      <w:r w:rsidR="0055408B" w:rsidRPr="004F7452">
        <w:rPr>
          <w:rFonts w:ascii="Times New Roman" w:hAnsi="Times New Roman" w:cs="Times New Roman"/>
          <w:sz w:val="24"/>
          <w:szCs w:val="24"/>
          <w:lang w:val="mn-MN"/>
        </w:rPr>
        <w:t xml:space="preserve"> явцад олж авсан мэдээллийг хувийн ашиг сонирхолд нийцүүлэн ашиглахгүй байх;</w:t>
      </w:r>
    </w:p>
    <w:p w14:paraId="38AA4019" w14:textId="51199A09" w:rsidR="0055408B" w:rsidRPr="004F7452" w:rsidRDefault="00EA78E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6</w:t>
      </w:r>
      <w:r w:rsidR="0023299D" w:rsidRPr="004F7452">
        <w:rPr>
          <w:rFonts w:ascii="Times New Roman" w:hAnsi="Times New Roman" w:cs="Times New Roman"/>
          <w:sz w:val="24"/>
          <w:szCs w:val="24"/>
          <w:lang w:val="mn-MN"/>
        </w:rPr>
        <w:t>.</w:t>
      </w:r>
      <w:r w:rsidR="006F2985" w:rsidRPr="004F7452">
        <w:rPr>
          <w:rFonts w:ascii="Times New Roman" w:hAnsi="Times New Roman" w:cs="Times New Roman"/>
          <w:sz w:val="24"/>
          <w:szCs w:val="24"/>
          <w:lang w:val="mn-MN"/>
        </w:rPr>
        <w:t>6</w:t>
      </w:r>
      <w:r w:rsidR="0055408B" w:rsidRPr="004F7452">
        <w:rPr>
          <w:rFonts w:ascii="Times New Roman" w:hAnsi="Times New Roman" w:cs="Times New Roman"/>
          <w:sz w:val="24"/>
          <w:szCs w:val="24"/>
          <w:lang w:val="mn-MN"/>
        </w:rPr>
        <w:t>.1</w:t>
      </w:r>
      <w:r w:rsidR="00685018" w:rsidRPr="004F7452">
        <w:rPr>
          <w:rFonts w:ascii="Times New Roman" w:hAnsi="Times New Roman" w:cs="Times New Roman"/>
          <w:sz w:val="24"/>
          <w:szCs w:val="24"/>
          <w:lang w:val="mn-MN"/>
        </w:rPr>
        <w:t>4</w:t>
      </w:r>
      <w:r w:rsidR="00D6465C" w:rsidRPr="004F7452">
        <w:rPr>
          <w:rFonts w:ascii="Times New Roman" w:hAnsi="Times New Roman" w:cs="Times New Roman"/>
          <w:sz w:val="24"/>
          <w:szCs w:val="24"/>
          <w:lang w:val="mn-MN"/>
        </w:rPr>
        <w:t>.хууль болон энэхүү Д</w:t>
      </w:r>
      <w:r w:rsidR="0055408B" w:rsidRPr="004F7452">
        <w:rPr>
          <w:rFonts w:ascii="Times New Roman" w:hAnsi="Times New Roman" w:cs="Times New Roman"/>
          <w:sz w:val="24"/>
          <w:szCs w:val="24"/>
          <w:lang w:val="mn-MN"/>
        </w:rPr>
        <w:t>үрэм, гэрээнд заасан бусад эрх эдэлж, үүрэг хүлээх</w:t>
      </w:r>
      <w:r w:rsidR="00D6465C" w:rsidRPr="004F7452">
        <w:rPr>
          <w:rFonts w:ascii="Times New Roman" w:hAnsi="Times New Roman" w:cs="Times New Roman"/>
          <w:sz w:val="24"/>
          <w:szCs w:val="24"/>
        </w:rPr>
        <w:t>;</w:t>
      </w:r>
    </w:p>
    <w:p w14:paraId="6B0C418C" w14:textId="3B68CA7D" w:rsidR="00C2473B" w:rsidRPr="004F7452" w:rsidRDefault="00C2473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rPr>
        <w:t>16</w:t>
      </w:r>
      <w:r w:rsidRPr="004F7452">
        <w:rPr>
          <w:rFonts w:ascii="Times New Roman" w:hAnsi="Times New Roman" w:cs="Times New Roman"/>
          <w:sz w:val="24"/>
          <w:szCs w:val="24"/>
          <w:lang w:val="mn-MN"/>
        </w:rPr>
        <w:t>.6.15.</w:t>
      </w:r>
      <w:r w:rsidR="00550B86" w:rsidRPr="004F7452">
        <w:rPr>
          <w:rFonts w:ascii="Times New Roman" w:hAnsi="Times New Roman" w:cs="Times New Roman"/>
          <w:sz w:val="24"/>
          <w:szCs w:val="24"/>
          <w:lang w:val="mn-MN"/>
        </w:rPr>
        <w:t>Т</w:t>
      </w:r>
      <w:r w:rsidRPr="004F7452">
        <w:rPr>
          <w:rFonts w:ascii="Times New Roman" w:hAnsi="Times New Roman" w:cs="Times New Roman"/>
          <w:sz w:val="24"/>
          <w:szCs w:val="24"/>
          <w:lang w:val="mn-MN"/>
        </w:rPr>
        <w:t>өлөөлөн</w:t>
      </w:r>
      <w:r w:rsidR="00DB7C87" w:rsidRPr="004F7452">
        <w:rPr>
          <w:rFonts w:ascii="Times New Roman" w:hAnsi="Times New Roman" w:cs="Times New Roman"/>
          <w:sz w:val="24"/>
          <w:szCs w:val="24"/>
          <w:lang w:val="mn-MN"/>
        </w:rPr>
        <w:t xml:space="preserve"> удирдах зөвлөлийн </w:t>
      </w:r>
      <w:r w:rsidR="006E2145">
        <w:rPr>
          <w:rFonts w:ascii="Times New Roman" w:hAnsi="Times New Roman" w:cs="Times New Roman"/>
          <w:sz w:val="24"/>
          <w:szCs w:val="24"/>
          <w:lang w:val="mn-MN"/>
        </w:rPr>
        <w:t xml:space="preserve">томилогдсон нийт </w:t>
      </w:r>
      <w:r w:rsidR="00DB7C87" w:rsidRPr="004F7452">
        <w:rPr>
          <w:rFonts w:ascii="Times New Roman" w:hAnsi="Times New Roman" w:cs="Times New Roman"/>
          <w:sz w:val="24"/>
          <w:szCs w:val="24"/>
          <w:lang w:val="mn-MN"/>
        </w:rPr>
        <w:t xml:space="preserve">гишүүдийн тоо </w:t>
      </w:r>
      <w:r w:rsidR="00BE4D7A">
        <w:rPr>
          <w:rFonts w:ascii="Times New Roman" w:hAnsi="Times New Roman" w:cs="Times New Roman"/>
          <w:sz w:val="24"/>
          <w:szCs w:val="24"/>
          <w:lang w:val="mn-MN"/>
        </w:rPr>
        <w:t xml:space="preserve">Компанийн тухай хуулийн 80.5-д </w:t>
      </w:r>
      <w:r w:rsidR="006E2145">
        <w:rPr>
          <w:rFonts w:ascii="Times New Roman" w:hAnsi="Times New Roman" w:cs="Times New Roman"/>
          <w:sz w:val="24"/>
          <w:szCs w:val="24"/>
          <w:lang w:val="mn-MN"/>
        </w:rPr>
        <w:t>зааснаар</w:t>
      </w:r>
      <w:r w:rsidR="00BE4D7A">
        <w:rPr>
          <w:rFonts w:ascii="Times New Roman" w:hAnsi="Times New Roman" w:cs="Times New Roman"/>
          <w:sz w:val="24"/>
          <w:szCs w:val="24"/>
          <w:lang w:val="mn-MN"/>
        </w:rPr>
        <w:t xml:space="preserve"> хурлын</w:t>
      </w:r>
      <w:r w:rsidR="006E2145">
        <w:rPr>
          <w:rFonts w:ascii="Times New Roman" w:hAnsi="Times New Roman" w:cs="Times New Roman"/>
          <w:sz w:val="24"/>
          <w:szCs w:val="24"/>
          <w:lang w:val="mn-MN"/>
        </w:rPr>
        <w:t xml:space="preserve"> ирц бүрдүүлэхэд хүрэлцэхгүй бол</w:t>
      </w:r>
      <w:r w:rsidR="00DB7C87" w:rsidRPr="004F7452">
        <w:rPr>
          <w:rFonts w:ascii="Times New Roman" w:hAnsi="Times New Roman" w:cs="Times New Roman"/>
          <w:sz w:val="24"/>
          <w:szCs w:val="24"/>
          <w:lang w:val="mn-MN"/>
        </w:rPr>
        <w:t xml:space="preserve"> төлөөлөн удирдах зөвлөлийн гишүүдийг сонгох</w:t>
      </w:r>
      <w:r w:rsidR="00626834" w:rsidRPr="004F7452">
        <w:rPr>
          <w:rFonts w:ascii="Times New Roman" w:hAnsi="Times New Roman" w:cs="Times New Roman"/>
          <w:sz w:val="24"/>
          <w:szCs w:val="24"/>
          <w:lang w:val="mn-MN"/>
        </w:rPr>
        <w:t>, томилох</w:t>
      </w:r>
      <w:r w:rsidR="00DB7C87" w:rsidRPr="004F7452">
        <w:rPr>
          <w:rFonts w:ascii="Times New Roman" w:hAnsi="Times New Roman" w:cs="Times New Roman"/>
          <w:sz w:val="24"/>
          <w:szCs w:val="24"/>
          <w:lang w:val="mn-MN"/>
        </w:rPr>
        <w:t>той холбоотой</w:t>
      </w:r>
      <w:r w:rsidRPr="004F7452">
        <w:rPr>
          <w:rFonts w:ascii="Times New Roman" w:hAnsi="Times New Roman" w:cs="Times New Roman"/>
          <w:sz w:val="24"/>
          <w:szCs w:val="24"/>
          <w:lang w:val="mn-MN"/>
        </w:rPr>
        <w:t xml:space="preserve"> хувьцаа эзэмшигчдийн </w:t>
      </w:r>
      <w:r w:rsidR="00DB7C87" w:rsidRPr="004F7452">
        <w:rPr>
          <w:rFonts w:ascii="Times New Roman" w:hAnsi="Times New Roman" w:cs="Times New Roman"/>
          <w:sz w:val="24"/>
          <w:szCs w:val="24"/>
          <w:lang w:val="mn-MN"/>
        </w:rPr>
        <w:t xml:space="preserve">ээлжит бус </w:t>
      </w:r>
      <w:r w:rsidRPr="004F7452">
        <w:rPr>
          <w:rFonts w:ascii="Times New Roman" w:hAnsi="Times New Roman" w:cs="Times New Roman"/>
          <w:sz w:val="24"/>
          <w:szCs w:val="24"/>
          <w:lang w:val="mn-MN"/>
        </w:rPr>
        <w:t>хурлыг зарлан хуралдуулах</w:t>
      </w:r>
      <w:r w:rsidR="00DB7C87" w:rsidRPr="004F7452">
        <w:rPr>
          <w:rFonts w:ascii="Times New Roman" w:hAnsi="Times New Roman" w:cs="Times New Roman"/>
          <w:sz w:val="24"/>
          <w:szCs w:val="24"/>
          <w:lang w:val="mn-MN"/>
        </w:rPr>
        <w:t>.</w:t>
      </w:r>
    </w:p>
    <w:p w14:paraId="7669D0D3" w14:textId="5E3723AF" w:rsidR="0055408B" w:rsidRPr="004F7452" w:rsidRDefault="0055408B" w:rsidP="0055408B">
      <w:pPr>
        <w:pStyle w:val="ListParagraph"/>
        <w:tabs>
          <w:tab w:val="left" w:pos="851"/>
          <w:tab w:val="left" w:pos="993"/>
        </w:tabs>
        <w:spacing w:after="0" w:line="240" w:lineRule="auto"/>
        <w:ind w:left="0"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6</w:t>
      </w:r>
      <w:r w:rsidRPr="004F7452">
        <w:rPr>
          <w:rFonts w:ascii="Times New Roman" w:hAnsi="Times New Roman" w:cs="Times New Roman"/>
          <w:sz w:val="24"/>
          <w:szCs w:val="24"/>
          <w:lang w:val="mn-MN"/>
        </w:rPr>
        <w:t>.</w:t>
      </w:r>
      <w:r w:rsidR="006F2985" w:rsidRPr="004F7452">
        <w:rPr>
          <w:rFonts w:ascii="Times New Roman" w:hAnsi="Times New Roman" w:cs="Times New Roman"/>
          <w:sz w:val="24"/>
          <w:szCs w:val="24"/>
          <w:lang w:val="mn-MN"/>
        </w:rPr>
        <w:t>7</w:t>
      </w:r>
      <w:r w:rsidRPr="004F7452">
        <w:rPr>
          <w:rFonts w:ascii="Times New Roman" w:hAnsi="Times New Roman" w:cs="Times New Roman"/>
          <w:sz w:val="24"/>
          <w:szCs w:val="24"/>
          <w:lang w:val="mn-MN"/>
        </w:rPr>
        <w:t>.</w:t>
      </w:r>
      <w:r w:rsidR="004D7F0D" w:rsidRPr="004F7452">
        <w:rPr>
          <w:rFonts w:ascii="Times New Roman" w:hAnsi="Times New Roman" w:cs="Times New Roman"/>
          <w:sz w:val="24"/>
          <w:szCs w:val="24"/>
          <w:lang w:val="mn-MN"/>
        </w:rPr>
        <w:t>Гүйцэтгэх</w:t>
      </w:r>
      <w:r w:rsidRPr="004F7452">
        <w:rPr>
          <w:rFonts w:ascii="Times New Roman" w:hAnsi="Times New Roman" w:cs="Times New Roman"/>
          <w:sz w:val="24"/>
          <w:szCs w:val="24"/>
          <w:lang w:val="mn-MN"/>
        </w:rPr>
        <w:t xml:space="preserve"> </w:t>
      </w:r>
      <w:r w:rsidR="0022702D" w:rsidRPr="004F7452">
        <w:rPr>
          <w:rFonts w:ascii="Times New Roman" w:hAnsi="Times New Roman" w:cs="Times New Roman"/>
          <w:sz w:val="24"/>
          <w:szCs w:val="24"/>
          <w:lang w:val="mn-MN"/>
        </w:rPr>
        <w:t>захирал</w:t>
      </w:r>
      <w:r w:rsidRPr="004F7452">
        <w:rPr>
          <w:rFonts w:ascii="Times New Roman" w:hAnsi="Times New Roman" w:cs="Times New Roman"/>
          <w:sz w:val="24"/>
          <w:szCs w:val="24"/>
          <w:lang w:val="mn-MN"/>
        </w:rPr>
        <w:t xml:space="preserve"> нь албан үүргээ хэрэгжүүлэх явцдаа энэхүү дүрэм, хөдөлмөрийн гэрээгээр хүлээсэн үүргээ зөрчиж, Компанийн нэр хүнд, эдийн засгийн байдалд ноцтой хохирол учруулсан болох нь тогтоогдвол </w:t>
      </w:r>
      <w:r w:rsidR="00334EDB" w:rsidRPr="004F7452">
        <w:rPr>
          <w:rFonts w:ascii="Times New Roman" w:hAnsi="Times New Roman" w:cs="Times New Roman"/>
          <w:sz w:val="24"/>
          <w:szCs w:val="24"/>
          <w:lang w:val="mn-MN"/>
        </w:rPr>
        <w:t>Т</w:t>
      </w:r>
      <w:r w:rsidR="00564886" w:rsidRPr="004F7452">
        <w:rPr>
          <w:rFonts w:ascii="Times New Roman" w:hAnsi="Times New Roman" w:cs="Times New Roman"/>
          <w:sz w:val="24"/>
          <w:szCs w:val="24"/>
          <w:lang w:val="mn-MN"/>
        </w:rPr>
        <w:t>өлөөлөн удирдах зөвлөл</w:t>
      </w:r>
      <w:r w:rsidR="003C5BCD" w:rsidRPr="004F7452">
        <w:rPr>
          <w:rFonts w:ascii="Times New Roman" w:hAnsi="Times New Roman" w:cs="Times New Roman"/>
          <w:sz w:val="24"/>
          <w:szCs w:val="24"/>
          <w:lang w:val="mn-MN"/>
        </w:rPr>
        <w:t xml:space="preserve"> </w:t>
      </w:r>
      <w:r w:rsidRPr="004F7452">
        <w:rPr>
          <w:rFonts w:ascii="Times New Roman" w:hAnsi="Times New Roman" w:cs="Times New Roman"/>
          <w:sz w:val="24"/>
          <w:szCs w:val="24"/>
          <w:lang w:val="mn-MN"/>
        </w:rPr>
        <w:t>бүрэн эрхийг нь дуусгавар болгож, чөлөөлнө.</w:t>
      </w:r>
    </w:p>
    <w:p w14:paraId="74522069" w14:textId="77777777" w:rsidR="00B36CF6" w:rsidRPr="004F7452" w:rsidRDefault="00B36CF6" w:rsidP="0055408B">
      <w:pPr>
        <w:tabs>
          <w:tab w:val="left" w:pos="1260"/>
        </w:tabs>
        <w:spacing w:after="0" w:line="240" w:lineRule="auto"/>
        <w:jc w:val="center"/>
        <w:rPr>
          <w:rFonts w:ascii="Times New Roman" w:hAnsi="Times New Roman" w:cs="Times New Roman"/>
          <w:b/>
          <w:sz w:val="24"/>
          <w:szCs w:val="24"/>
          <w:lang w:val="mn-MN"/>
        </w:rPr>
      </w:pPr>
    </w:p>
    <w:p w14:paraId="62756E21" w14:textId="2E259F04" w:rsidR="0055408B" w:rsidRPr="004F7452" w:rsidRDefault="0055408B" w:rsidP="0055408B">
      <w:pPr>
        <w:tabs>
          <w:tab w:val="left" w:pos="1260"/>
        </w:tabs>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ТАВДУГААР БҮЛЭГ</w:t>
      </w:r>
    </w:p>
    <w:p w14:paraId="4E0EC20D" w14:textId="77777777" w:rsidR="0055408B" w:rsidRPr="004F7452" w:rsidRDefault="0055408B" w:rsidP="0055408B">
      <w:pPr>
        <w:tabs>
          <w:tab w:val="left" w:pos="1260"/>
        </w:tabs>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КОМПАНИЙН ХЯНАЛТЫН ТОГТОЛЦОО</w:t>
      </w:r>
    </w:p>
    <w:p w14:paraId="2737534D" w14:textId="77777777" w:rsidR="0055408B" w:rsidRPr="004F7452" w:rsidRDefault="0055408B" w:rsidP="0055408B">
      <w:pPr>
        <w:pStyle w:val="ListParagraph"/>
        <w:tabs>
          <w:tab w:val="left" w:pos="851"/>
        </w:tabs>
        <w:spacing w:after="0" w:line="240" w:lineRule="auto"/>
        <w:ind w:left="0" w:firstLine="720"/>
        <w:jc w:val="both"/>
        <w:rPr>
          <w:rFonts w:ascii="Times New Roman" w:hAnsi="Times New Roman" w:cs="Times New Roman"/>
          <w:sz w:val="24"/>
          <w:szCs w:val="24"/>
          <w:lang w:val="mn-MN"/>
        </w:rPr>
      </w:pPr>
    </w:p>
    <w:p w14:paraId="1F85955A" w14:textId="70102A40" w:rsidR="00DC581D" w:rsidRPr="004F7452" w:rsidRDefault="0055408B" w:rsidP="002B76D2">
      <w:pPr>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Арван</w:t>
      </w:r>
      <w:r w:rsidR="00987084" w:rsidRPr="004F7452">
        <w:rPr>
          <w:rFonts w:ascii="Times New Roman" w:hAnsi="Times New Roman" w:cs="Times New Roman"/>
          <w:b/>
          <w:sz w:val="24"/>
          <w:szCs w:val="24"/>
          <w:lang w:val="mn-MN"/>
        </w:rPr>
        <w:t xml:space="preserve"> </w:t>
      </w:r>
      <w:r w:rsidR="003F1768" w:rsidRPr="004F7452">
        <w:rPr>
          <w:rFonts w:ascii="Times New Roman" w:hAnsi="Times New Roman" w:cs="Times New Roman"/>
          <w:b/>
          <w:sz w:val="24"/>
          <w:szCs w:val="24"/>
          <w:lang w:val="mn-MN"/>
        </w:rPr>
        <w:t>долоо</w:t>
      </w:r>
      <w:r w:rsidRPr="004F7452">
        <w:rPr>
          <w:rFonts w:ascii="Times New Roman" w:hAnsi="Times New Roman" w:cs="Times New Roman"/>
          <w:b/>
          <w:sz w:val="24"/>
          <w:szCs w:val="24"/>
          <w:lang w:val="mn-MN"/>
        </w:rPr>
        <w:t>.Компанийн хяналтын тогтолцооны бүтэц</w:t>
      </w:r>
    </w:p>
    <w:p w14:paraId="62BF5EE2" w14:textId="71C38B37" w:rsidR="00987084" w:rsidRPr="004F7452" w:rsidRDefault="00987084" w:rsidP="00987084">
      <w:pPr>
        <w:autoSpaceDE w:val="0"/>
        <w:autoSpaceDN w:val="0"/>
        <w:spacing w:before="40" w:after="40" w:line="240" w:lineRule="auto"/>
        <w:ind w:firstLine="720"/>
        <w:jc w:val="both"/>
        <w:rPr>
          <w:rFonts w:ascii="Times New Roman" w:eastAsia="Times New Roman" w:hAnsi="Times New Roman" w:cs="Times New Roman"/>
          <w:sz w:val="24"/>
          <w:szCs w:val="24"/>
          <w:lang w:val="mn-MN" w:eastAsia="mn-MN"/>
        </w:rPr>
      </w:pPr>
      <w:r w:rsidRPr="004F7452">
        <w:rPr>
          <w:rFonts w:ascii="Times New Roman" w:eastAsia="Times New Roman" w:hAnsi="Times New Roman" w:cs="Times New Roman"/>
          <w:sz w:val="24"/>
          <w:szCs w:val="24"/>
          <w:lang w:val="mn-MN" w:eastAsia="mn-MN"/>
        </w:rPr>
        <w:t>1</w:t>
      </w:r>
      <w:r w:rsidR="003F1768" w:rsidRPr="004F7452">
        <w:rPr>
          <w:rFonts w:ascii="Times New Roman" w:eastAsia="Times New Roman" w:hAnsi="Times New Roman" w:cs="Times New Roman"/>
          <w:sz w:val="24"/>
          <w:szCs w:val="24"/>
          <w:lang w:val="mn-MN" w:eastAsia="mn-MN"/>
        </w:rPr>
        <w:t>7</w:t>
      </w:r>
      <w:r w:rsidRPr="004F7452">
        <w:rPr>
          <w:rFonts w:ascii="Times New Roman" w:eastAsia="Times New Roman" w:hAnsi="Times New Roman" w:cs="Times New Roman"/>
          <w:sz w:val="24"/>
          <w:szCs w:val="24"/>
          <w:lang w:val="mn-MN" w:eastAsia="mn-MN"/>
        </w:rPr>
        <w:t xml:space="preserve">.1. Компанийн дотоод </w:t>
      </w:r>
      <w:r w:rsidR="00A03914" w:rsidRPr="004F7452">
        <w:rPr>
          <w:rFonts w:ascii="Times New Roman" w:eastAsia="Times New Roman" w:hAnsi="Times New Roman" w:cs="Times New Roman"/>
          <w:sz w:val="24"/>
          <w:szCs w:val="24"/>
          <w:lang w:val="mn-MN" w:eastAsia="mn-MN"/>
        </w:rPr>
        <w:t>аудиторыг</w:t>
      </w:r>
      <w:r w:rsidR="008638C4" w:rsidRPr="004F7452">
        <w:rPr>
          <w:rFonts w:ascii="Times New Roman" w:eastAsia="Times New Roman" w:hAnsi="Times New Roman" w:cs="Times New Roman"/>
          <w:sz w:val="24"/>
          <w:szCs w:val="24"/>
          <w:lang w:val="mn-MN" w:eastAsia="mn-MN"/>
        </w:rPr>
        <w:t xml:space="preserve"> </w:t>
      </w:r>
      <w:r w:rsidR="00EA4086" w:rsidRPr="004F7452">
        <w:rPr>
          <w:rFonts w:ascii="Times New Roman" w:eastAsia="Times New Roman" w:hAnsi="Times New Roman" w:cs="Times New Roman"/>
          <w:sz w:val="24"/>
          <w:szCs w:val="24"/>
          <w:lang w:val="mn-MN" w:eastAsia="mn-MN"/>
        </w:rPr>
        <w:t xml:space="preserve">Төлөөлөн удирдах зөвлөлөөс </w:t>
      </w:r>
      <w:r w:rsidRPr="004F7452">
        <w:rPr>
          <w:rFonts w:ascii="Times New Roman" w:eastAsia="Times New Roman" w:hAnsi="Times New Roman" w:cs="Times New Roman"/>
          <w:sz w:val="24"/>
          <w:szCs w:val="24"/>
          <w:lang w:val="mn-MN" w:eastAsia="mn-MN"/>
        </w:rPr>
        <w:t>томилж, түүний үйл ажиллагааны журмыг батална.</w:t>
      </w:r>
    </w:p>
    <w:p w14:paraId="75C0AA5F" w14:textId="74F5013D" w:rsidR="00364646" w:rsidRPr="004F7452" w:rsidRDefault="00BD3880" w:rsidP="00987084">
      <w:pPr>
        <w:autoSpaceDE w:val="0"/>
        <w:autoSpaceDN w:val="0"/>
        <w:spacing w:before="40" w:after="40" w:line="240" w:lineRule="auto"/>
        <w:ind w:firstLine="720"/>
        <w:jc w:val="both"/>
        <w:rPr>
          <w:rFonts w:ascii="Times New Roman" w:eastAsia="Times New Roman" w:hAnsi="Times New Roman" w:cs="Times New Roman"/>
          <w:sz w:val="24"/>
          <w:szCs w:val="24"/>
          <w:lang w:val="mn-MN" w:eastAsia="mn-MN"/>
        </w:rPr>
      </w:pPr>
      <w:r w:rsidRPr="004F7452">
        <w:rPr>
          <w:rFonts w:ascii="Times New Roman" w:eastAsia="Times New Roman" w:hAnsi="Times New Roman" w:cs="Times New Roman"/>
          <w:sz w:val="24"/>
          <w:szCs w:val="24"/>
          <w:lang w:val="mn-MN" w:eastAsia="mn-MN"/>
        </w:rPr>
        <w:t>17.2. Компани нь хөндлөнгийн хяналтын зарчмыг үйл ажиллагаандаа баримтлах бөгөөд санхүүгийн тайланг шалгуулж баталгаажуулан, санхүү, эдийн засгийн үйл ажиллагаанд бүрэн болон хэсэгчилсэн шалгалтыг хөндлөнгийн аудитын байгууллагаар гүйцэтгүүлнэ.</w:t>
      </w:r>
    </w:p>
    <w:p w14:paraId="50A83C25" w14:textId="54CC58A4" w:rsidR="0055408B" w:rsidRPr="004F7452" w:rsidRDefault="0055408B" w:rsidP="0055408B">
      <w:pPr>
        <w:tabs>
          <w:tab w:val="left" w:pos="1260"/>
        </w:tabs>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ЗУРГА</w:t>
      </w:r>
      <w:r w:rsidR="007B2D8A" w:rsidRPr="004F7452">
        <w:rPr>
          <w:rFonts w:ascii="Times New Roman" w:hAnsi="Times New Roman" w:cs="Times New Roman"/>
          <w:b/>
          <w:sz w:val="24"/>
          <w:szCs w:val="24"/>
          <w:lang w:val="mn-MN"/>
        </w:rPr>
        <w:t>А</w:t>
      </w:r>
      <w:r w:rsidRPr="004F7452">
        <w:rPr>
          <w:rFonts w:ascii="Times New Roman" w:hAnsi="Times New Roman" w:cs="Times New Roman"/>
          <w:b/>
          <w:sz w:val="24"/>
          <w:szCs w:val="24"/>
          <w:lang w:val="mn-MN"/>
        </w:rPr>
        <w:t>ДУГААР БҮЛЭГ</w:t>
      </w:r>
    </w:p>
    <w:p w14:paraId="61183E9E" w14:textId="77777777" w:rsidR="0055408B" w:rsidRPr="004F7452" w:rsidRDefault="0055408B" w:rsidP="0055408B">
      <w:pPr>
        <w:tabs>
          <w:tab w:val="left" w:pos="1260"/>
        </w:tabs>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КОМПАНИЙН ЭРХ БҮХИЙ АЛБАН ТУШААЛТАН,</w:t>
      </w:r>
      <w:r w:rsidRPr="004F7452">
        <w:rPr>
          <w:rFonts w:ascii="Times New Roman" w:hAnsi="Times New Roman" w:cs="Times New Roman"/>
          <w:b/>
          <w:sz w:val="24"/>
          <w:szCs w:val="24"/>
          <w:lang w:val="mn-MN"/>
        </w:rPr>
        <w:br/>
        <w:t>САНХҮҮГИЙН ҮЙЛ АЖИЛЛАГАА</w:t>
      </w:r>
    </w:p>
    <w:p w14:paraId="7A2711CE" w14:textId="77777777" w:rsidR="0055408B" w:rsidRPr="004F7452" w:rsidRDefault="0055408B" w:rsidP="0055408B">
      <w:pPr>
        <w:pStyle w:val="ListParagraph"/>
        <w:tabs>
          <w:tab w:val="left" w:pos="851"/>
        </w:tabs>
        <w:spacing w:after="0" w:line="240" w:lineRule="auto"/>
        <w:ind w:left="0" w:firstLine="720"/>
        <w:jc w:val="both"/>
        <w:rPr>
          <w:rFonts w:ascii="Times New Roman" w:hAnsi="Times New Roman" w:cs="Times New Roman"/>
          <w:sz w:val="24"/>
          <w:szCs w:val="24"/>
          <w:lang w:val="mn-MN"/>
        </w:rPr>
      </w:pPr>
    </w:p>
    <w:p w14:paraId="6B8E362C" w14:textId="3731D076" w:rsidR="0055408B" w:rsidRPr="004F7452" w:rsidRDefault="0039129A" w:rsidP="002B76D2">
      <w:pPr>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 xml:space="preserve">Арван </w:t>
      </w:r>
      <w:r w:rsidR="003F1768" w:rsidRPr="004F7452">
        <w:rPr>
          <w:rFonts w:ascii="Times New Roman" w:hAnsi="Times New Roman" w:cs="Times New Roman"/>
          <w:b/>
          <w:sz w:val="24"/>
          <w:szCs w:val="24"/>
          <w:lang w:val="mn-MN"/>
        </w:rPr>
        <w:t>найм</w:t>
      </w:r>
      <w:r w:rsidR="0055408B" w:rsidRPr="004F7452">
        <w:rPr>
          <w:rFonts w:ascii="Times New Roman" w:hAnsi="Times New Roman" w:cs="Times New Roman"/>
          <w:b/>
          <w:sz w:val="24"/>
          <w:szCs w:val="24"/>
          <w:lang w:val="mn-MN"/>
        </w:rPr>
        <w:t>.Компанийн эрх бүхий албан тушаалтан</w:t>
      </w:r>
    </w:p>
    <w:p w14:paraId="49C12208" w14:textId="278912A3" w:rsidR="0039129A" w:rsidRPr="004F7452" w:rsidRDefault="0039129A" w:rsidP="0039129A">
      <w:pPr>
        <w:tabs>
          <w:tab w:val="left" w:pos="1260"/>
        </w:tabs>
        <w:autoSpaceDE w:val="0"/>
        <w:autoSpaceDN w:val="0"/>
        <w:spacing w:before="40" w:after="40" w:line="240" w:lineRule="auto"/>
        <w:ind w:firstLine="720"/>
        <w:jc w:val="both"/>
        <w:rPr>
          <w:rFonts w:ascii="Calibri" w:eastAsia="Times New Roman" w:hAnsi="Calibri" w:cs="Calibri"/>
          <w:lang w:val="mn-MN" w:eastAsia="mn-MN"/>
        </w:rPr>
      </w:pPr>
      <w:r w:rsidRPr="004F7452">
        <w:rPr>
          <w:rFonts w:ascii="Times New Roman" w:eastAsia="Times New Roman" w:hAnsi="Times New Roman" w:cs="Times New Roman"/>
          <w:sz w:val="24"/>
          <w:szCs w:val="24"/>
          <w:lang w:val="mn-MN" w:eastAsia="mn-MN"/>
        </w:rPr>
        <w:t>1</w:t>
      </w:r>
      <w:r w:rsidR="003F1768" w:rsidRPr="004F7452">
        <w:rPr>
          <w:rFonts w:ascii="Times New Roman" w:eastAsia="Times New Roman" w:hAnsi="Times New Roman" w:cs="Times New Roman"/>
          <w:sz w:val="24"/>
          <w:szCs w:val="24"/>
          <w:lang w:val="mn-MN" w:eastAsia="mn-MN"/>
        </w:rPr>
        <w:t>8</w:t>
      </w:r>
      <w:r w:rsidRPr="004F7452">
        <w:rPr>
          <w:rFonts w:ascii="Times New Roman" w:eastAsia="Times New Roman" w:hAnsi="Times New Roman" w:cs="Times New Roman"/>
          <w:sz w:val="24"/>
          <w:szCs w:val="24"/>
          <w:lang w:val="mn-MN" w:eastAsia="mn-MN"/>
        </w:rPr>
        <w:t xml:space="preserve">.1.Компанийн </w:t>
      </w:r>
      <w:r w:rsidR="00A03914" w:rsidRPr="004F7452">
        <w:rPr>
          <w:rFonts w:ascii="Times New Roman" w:eastAsia="Times New Roman" w:hAnsi="Times New Roman" w:cs="Times New Roman"/>
          <w:sz w:val="24"/>
          <w:szCs w:val="24"/>
          <w:lang w:val="mn-MN" w:eastAsia="mn-MN"/>
        </w:rPr>
        <w:t xml:space="preserve">Төлөөлөн удирдах зөвлөлийн дарга, гишүүд, нарийн бичгийн дарга, </w:t>
      </w:r>
      <w:r w:rsidR="001E6092" w:rsidRPr="004F7452">
        <w:rPr>
          <w:rFonts w:ascii="Times New Roman" w:eastAsia="Times New Roman" w:hAnsi="Times New Roman" w:cs="Times New Roman"/>
          <w:sz w:val="24"/>
          <w:szCs w:val="24"/>
          <w:lang w:val="mn-MN" w:eastAsia="mn-MN"/>
        </w:rPr>
        <w:t xml:space="preserve">дотоод аудитор, </w:t>
      </w:r>
      <w:r w:rsidR="004D7F0D" w:rsidRPr="004F7452">
        <w:rPr>
          <w:rFonts w:ascii="Times New Roman" w:eastAsia="Times New Roman" w:hAnsi="Times New Roman" w:cs="Times New Roman"/>
          <w:sz w:val="24"/>
          <w:szCs w:val="24"/>
          <w:lang w:val="mn-MN" w:eastAsia="mn-MN"/>
        </w:rPr>
        <w:t>Гүйцэтгэх</w:t>
      </w:r>
      <w:r w:rsidRPr="004F7452">
        <w:rPr>
          <w:rFonts w:ascii="Times New Roman" w:eastAsia="Times New Roman" w:hAnsi="Times New Roman" w:cs="Times New Roman"/>
          <w:sz w:val="24"/>
          <w:szCs w:val="24"/>
          <w:lang w:val="mn-MN" w:eastAsia="mn-MN"/>
        </w:rPr>
        <w:t xml:space="preserve"> захирал, зохион байгуулалтын нэгжийн </w:t>
      </w:r>
      <w:r w:rsidR="00B36CF6" w:rsidRPr="004F7452">
        <w:rPr>
          <w:rFonts w:ascii="Times New Roman" w:eastAsia="Times New Roman" w:hAnsi="Times New Roman" w:cs="Times New Roman"/>
          <w:sz w:val="24"/>
          <w:szCs w:val="24"/>
          <w:lang w:val="mn-MN" w:eastAsia="mn-MN"/>
        </w:rPr>
        <w:t>удирдлага</w:t>
      </w:r>
      <w:r w:rsidRPr="004F7452">
        <w:rPr>
          <w:rFonts w:ascii="Times New Roman" w:eastAsia="Times New Roman" w:hAnsi="Times New Roman" w:cs="Times New Roman"/>
          <w:sz w:val="24"/>
          <w:szCs w:val="24"/>
          <w:lang w:val="mn-MN" w:eastAsia="mn-MN"/>
        </w:rPr>
        <w:t>, ерөнхий нягтлан бодогч нар нь компанийн эрх бүхий албан тушаалтан байна.</w:t>
      </w:r>
    </w:p>
    <w:p w14:paraId="1143640D" w14:textId="0F3E1EDD" w:rsidR="0055408B" w:rsidRPr="004F7452" w:rsidRDefault="0039129A" w:rsidP="0039129A">
      <w:pPr>
        <w:autoSpaceDE w:val="0"/>
        <w:autoSpaceDN w:val="0"/>
        <w:spacing w:before="40" w:after="40" w:line="240" w:lineRule="auto"/>
        <w:ind w:firstLine="720"/>
        <w:jc w:val="both"/>
        <w:rPr>
          <w:rFonts w:ascii="Calibri" w:eastAsia="Times New Roman" w:hAnsi="Calibri" w:cs="Calibri"/>
          <w:lang w:val="mn-MN" w:eastAsia="mn-MN"/>
        </w:rPr>
      </w:pPr>
      <w:r w:rsidRPr="004F7452">
        <w:rPr>
          <w:rFonts w:ascii="Times New Roman" w:eastAsia="Times New Roman" w:hAnsi="Times New Roman" w:cs="Times New Roman"/>
          <w:sz w:val="24"/>
          <w:szCs w:val="24"/>
          <w:lang w:val="mn-MN" w:eastAsia="mn-MN"/>
        </w:rPr>
        <w:t>1</w:t>
      </w:r>
      <w:r w:rsidR="003F1768" w:rsidRPr="004F7452">
        <w:rPr>
          <w:rFonts w:ascii="Times New Roman" w:eastAsia="Times New Roman" w:hAnsi="Times New Roman" w:cs="Times New Roman"/>
          <w:sz w:val="24"/>
          <w:szCs w:val="24"/>
          <w:lang w:val="mn-MN" w:eastAsia="mn-MN"/>
        </w:rPr>
        <w:t>8</w:t>
      </w:r>
      <w:r w:rsidRPr="004F7452">
        <w:rPr>
          <w:rFonts w:ascii="Times New Roman" w:eastAsia="Times New Roman" w:hAnsi="Times New Roman" w:cs="Times New Roman"/>
          <w:sz w:val="24"/>
          <w:szCs w:val="24"/>
          <w:lang w:val="mn-MN" w:eastAsia="mn-MN"/>
        </w:rPr>
        <w:t>.2. Эрх бүхий албан тушаалтан нь Компанийн тухай хуульд заасны дагуу эрх эдэлж, үүрэг хүлээнэ. </w:t>
      </w:r>
    </w:p>
    <w:p w14:paraId="616203B6" w14:textId="7CF18ED2" w:rsidR="0055408B" w:rsidRPr="004F7452" w:rsidRDefault="0039129A" w:rsidP="0055408B">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eastAsia="Times New Roman" w:hAnsi="Times New Roman" w:cs="Times New Roman"/>
          <w:sz w:val="24"/>
          <w:szCs w:val="24"/>
          <w:lang w:val="mn-MN" w:eastAsia="mn-MN"/>
        </w:rPr>
        <w:t>8</w:t>
      </w:r>
      <w:r w:rsidRPr="004F7452">
        <w:rPr>
          <w:rFonts w:ascii="Times New Roman" w:hAnsi="Times New Roman" w:cs="Times New Roman"/>
          <w:sz w:val="24"/>
          <w:szCs w:val="24"/>
          <w:lang w:val="mn-MN"/>
        </w:rPr>
        <w:t>.3</w:t>
      </w:r>
      <w:r w:rsidR="0055408B" w:rsidRPr="004F7452">
        <w:rPr>
          <w:rFonts w:ascii="Times New Roman" w:hAnsi="Times New Roman" w:cs="Times New Roman"/>
          <w:sz w:val="24"/>
          <w:szCs w:val="24"/>
          <w:lang w:val="mn-MN"/>
        </w:rPr>
        <w:t>.Компанийн эрх бүхий албан тушаалтан нь дараах үүрэгтэй:</w:t>
      </w:r>
    </w:p>
    <w:p w14:paraId="083557C7" w14:textId="73FD9BE2" w:rsidR="0055408B" w:rsidRPr="004F7452" w:rsidRDefault="0055408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eastAsia="Times New Roman" w:hAnsi="Times New Roman" w:cs="Times New Roman"/>
          <w:sz w:val="24"/>
          <w:szCs w:val="24"/>
          <w:lang w:val="mn-MN" w:eastAsia="mn-MN"/>
        </w:rPr>
        <w:t>8</w:t>
      </w:r>
      <w:r w:rsidR="0039129A" w:rsidRPr="004F7452">
        <w:rPr>
          <w:rFonts w:ascii="Times New Roman" w:hAnsi="Times New Roman" w:cs="Times New Roman"/>
          <w:sz w:val="24"/>
          <w:szCs w:val="24"/>
          <w:lang w:val="mn-MN"/>
        </w:rPr>
        <w:t>.3</w:t>
      </w:r>
      <w:r w:rsidRPr="004F7452">
        <w:rPr>
          <w:rFonts w:ascii="Times New Roman" w:hAnsi="Times New Roman" w:cs="Times New Roman"/>
          <w:sz w:val="24"/>
          <w:szCs w:val="24"/>
          <w:lang w:val="mn-MN"/>
        </w:rPr>
        <w:t>.1.хууль болон Компанийн дүрэм, журам, гэрээнд заасан бүрэн эрхийн хүрээнд ажиллаж, эрх мэдлээ хэрэгжүүлэх;</w:t>
      </w:r>
    </w:p>
    <w:p w14:paraId="01752E09" w14:textId="7FF2DF60" w:rsidR="0055408B" w:rsidRPr="004F7452" w:rsidRDefault="0039129A"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eastAsia="Times New Roman" w:hAnsi="Times New Roman" w:cs="Times New Roman"/>
          <w:sz w:val="24"/>
          <w:szCs w:val="24"/>
          <w:lang w:val="mn-MN" w:eastAsia="mn-MN"/>
        </w:rPr>
        <w:t>8</w:t>
      </w:r>
      <w:r w:rsidRPr="004F7452">
        <w:rPr>
          <w:rFonts w:ascii="Times New Roman" w:hAnsi="Times New Roman" w:cs="Times New Roman"/>
          <w:sz w:val="24"/>
          <w:szCs w:val="24"/>
          <w:lang w:val="mn-MN"/>
        </w:rPr>
        <w:t>.3</w:t>
      </w:r>
      <w:r w:rsidR="0055408B" w:rsidRPr="004F7452">
        <w:rPr>
          <w:rFonts w:ascii="Times New Roman" w:hAnsi="Times New Roman" w:cs="Times New Roman"/>
          <w:sz w:val="24"/>
          <w:szCs w:val="24"/>
          <w:lang w:val="mn-MN"/>
        </w:rPr>
        <w:t>.2.үйл ажиллагаандаа Компанийн эрх ашгийг дээдлэх зарчмыг баримталж, Компанийн тухай хууль болон энэхүү дүрмээр тогтоосон үүргээ чанд биелүүлэх;</w:t>
      </w:r>
    </w:p>
    <w:p w14:paraId="0773C05A" w14:textId="2C86A24F" w:rsidR="0055408B" w:rsidRPr="004F7452" w:rsidRDefault="0055408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eastAsia="Times New Roman" w:hAnsi="Times New Roman" w:cs="Times New Roman"/>
          <w:sz w:val="24"/>
          <w:szCs w:val="24"/>
          <w:lang w:val="mn-MN" w:eastAsia="mn-MN"/>
        </w:rPr>
        <w:t>8</w:t>
      </w:r>
      <w:r w:rsidRPr="004F7452">
        <w:rPr>
          <w:rFonts w:ascii="Times New Roman" w:hAnsi="Times New Roman" w:cs="Times New Roman"/>
          <w:sz w:val="24"/>
          <w:szCs w:val="24"/>
          <w:lang w:val="mn-MN"/>
        </w:rPr>
        <w:t>.</w:t>
      </w:r>
      <w:r w:rsidR="008F3379" w:rsidRPr="004F7452">
        <w:rPr>
          <w:rFonts w:ascii="Times New Roman" w:hAnsi="Times New Roman" w:cs="Times New Roman"/>
          <w:sz w:val="24"/>
          <w:szCs w:val="24"/>
          <w:lang w:val="mn-MN"/>
        </w:rPr>
        <w:t>3</w:t>
      </w:r>
      <w:r w:rsidRPr="004F7452">
        <w:rPr>
          <w:rFonts w:ascii="Times New Roman" w:hAnsi="Times New Roman" w:cs="Times New Roman"/>
          <w:sz w:val="24"/>
          <w:szCs w:val="24"/>
          <w:lang w:val="mn-MN"/>
        </w:rPr>
        <w:t>.3.үйл ажиллагаагаа хараат бус, бие даасан байдлаар явуулж, хувьцаа эзэмшигч, харилцагч болон бусад оролцогч талуудын эрх ашгийг тэргүүн зэрэгт тавьж ашиг сонирхлын зөрчил гаргахгүй байх;</w:t>
      </w:r>
    </w:p>
    <w:p w14:paraId="7EA6EF32" w14:textId="1ED31DAE" w:rsidR="0055408B" w:rsidRPr="004F7452" w:rsidRDefault="00EA78E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eastAsia="Times New Roman" w:hAnsi="Times New Roman" w:cs="Times New Roman"/>
          <w:sz w:val="24"/>
          <w:szCs w:val="24"/>
          <w:lang w:val="mn-MN" w:eastAsia="mn-MN"/>
        </w:rPr>
        <w:t>8</w:t>
      </w:r>
      <w:r w:rsidR="008F3379" w:rsidRPr="004F7452">
        <w:rPr>
          <w:rFonts w:ascii="Times New Roman" w:hAnsi="Times New Roman" w:cs="Times New Roman"/>
          <w:sz w:val="24"/>
          <w:szCs w:val="24"/>
          <w:lang w:val="mn-MN"/>
        </w:rPr>
        <w:t>.3</w:t>
      </w:r>
      <w:r w:rsidR="0055408B" w:rsidRPr="004F7452">
        <w:rPr>
          <w:rFonts w:ascii="Times New Roman" w:hAnsi="Times New Roman" w:cs="Times New Roman"/>
          <w:sz w:val="24"/>
          <w:szCs w:val="24"/>
          <w:lang w:val="mn-MN"/>
        </w:rPr>
        <w:t xml:space="preserve">.4.шууд болон шууд бус байдлаар эсхүл гуравдагч талын нэрийн өмнөөс Компанид нөлөөлж болох аливаа хэлцэл, материаллаг сонирхолтой асуудлын талаар </w:t>
      </w:r>
      <w:r w:rsidR="004D7F0D" w:rsidRPr="004F7452">
        <w:rPr>
          <w:rFonts w:ascii="Times New Roman" w:hAnsi="Times New Roman" w:cs="Times New Roman"/>
          <w:sz w:val="24"/>
          <w:szCs w:val="24"/>
          <w:lang w:val="mn-MN"/>
        </w:rPr>
        <w:t>Гүйцэтгэх</w:t>
      </w:r>
      <w:r w:rsidR="0055408B" w:rsidRPr="004F7452">
        <w:rPr>
          <w:rFonts w:ascii="Times New Roman" w:hAnsi="Times New Roman" w:cs="Times New Roman"/>
          <w:sz w:val="24"/>
          <w:szCs w:val="24"/>
          <w:lang w:val="mn-MN"/>
        </w:rPr>
        <w:t xml:space="preserve"> </w:t>
      </w:r>
      <w:r w:rsidR="0022702D" w:rsidRPr="004F7452">
        <w:rPr>
          <w:rFonts w:ascii="Times New Roman" w:hAnsi="Times New Roman" w:cs="Times New Roman"/>
          <w:sz w:val="24"/>
          <w:szCs w:val="24"/>
          <w:lang w:val="mn-MN"/>
        </w:rPr>
        <w:t>захиралд</w:t>
      </w:r>
      <w:r w:rsidR="008F3379" w:rsidRPr="004F7452">
        <w:rPr>
          <w:rFonts w:ascii="Times New Roman" w:hAnsi="Times New Roman" w:cs="Times New Roman"/>
          <w:sz w:val="24"/>
          <w:szCs w:val="24"/>
          <w:lang w:val="mn-MN"/>
        </w:rPr>
        <w:t xml:space="preserve"> </w:t>
      </w:r>
      <w:r w:rsidR="0055408B" w:rsidRPr="004F7452">
        <w:rPr>
          <w:rFonts w:ascii="Times New Roman" w:hAnsi="Times New Roman" w:cs="Times New Roman"/>
          <w:sz w:val="24"/>
          <w:szCs w:val="24"/>
          <w:lang w:val="mn-MN"/>
        </w:rPr>
        <w:t>болон хувьцаа эзэмшигчид мэдэгдэх;</w:t>
      </w:r>
    </w:p>
    <w:p w14:paraId="653346D6" w14:textId="240EB188" w:rsidR="0055408B" w:rsidRPr="004F7452" w:rsidRDefault="00EA78E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eastAsia="Times New Roman" w:hAnsi="Times New Roman" w:cs="Times New Roman"/>
          <w:sz w:val="24"/>
          <w:szCs w:val="24"/>
          <w:lang w:val="mn-MN" w:eastAsia="mn-MN"/>
        </w:rPr>
        <w:t>8</w:t>
      </w:r>
      <w:r w:rsidR="0055408B" w:rsidRPr="004F7452">
        <w:rPr>
          <w:rFonts w:ascii="Times New Roman" w:hAnsi="Times New Roman" w:cs="Times New Roman"/>
          <w:sz w:val="24"/>
          <w:szCs w:val="24"/>
          <w:lang w:val="mn-MN"/>
        </w:rPr>
        <w:t>.</w:t>
      </w:r>
      <w:r w:rsidR="001D55D7" w:rsidRPr="004F7452">
        <w:rPr>
          <w:rFonts w:ascii="Times New Roman" w:hAnsi="Times New Roman" w:cs="Times New Roman"/>
          <w:sz w:val="24"/>
          <w:szCs w:val="24"/>
          <w:lang w:val="mn-MN"/>
        </w:rPr>
        <w:t>3</w:t>
      </w:r>
      <w:r w:rsidR="0055408B" w:rsidRPr="004F7452">
        <w:rPr>
          <w:rFonts w:ascii="Times New Roman" w:hAnsi="Times New Roman" w:cs="Times New Roman"/>
          <w:sz w:val="24"/>
          <w:szCs w:val="24"/>
          <w:lang w:val="mn-MN"/>
        </w:rPr>
        <w:t>.5.Компанийн эрх ашигт нийцүүлэн үндэслэлтэй шийдвэр гаргах;</w:t>
      </w:r>
    </w:p>
    <w:p w14:paraId="7B31771A" w14:textId="187794B9" w:rsidR="0055408B" w:rsidRPr="004F7452" w:rsidRDefault="00EA78E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eastAsia="Times New Roman" w:hAnsi="Times New Roman" w:cs="Times New Roman"/>
          <w:sz w:val="24"/>
          <w:szCs w:val="24"/>
          <w:lang w:val="mn-MN" w:eastAsia="mn-MN"/>
        </w:rPr>
        <w:t>8</w:t>
      </w:r>
      <w:r w:rsidR="0055408B" w:rsidRPr="004F7452">
        <w:rPr>
          <w:rFonts w:ascii="Times New Roman" w:hAnsi="Times New Roman" w:cs="Times New Roman"/>
          <w:sz w:val="24"/>
          <w:szCs w:val="24"/>
          <w:lang w:val="mn-MN"/>
        </w:rPr>
        <w:t>.</w:t>
      </w:r>
      <w:r w:rsidR="001D55D7" w:rsidRPr="004F7452">
        <w:rPr>
          <w:rFonts w:ascii="Times New Roman" w:hAnsi="Times New Roman" w:cs="Times New Roman"/>
          <w:sz w:val="24"/>
          <w:szCs w:val="24"/>
          <w:lang w:val="mn-MN"/>
        </w:rPr>
        <w:t>3</w:t>
      </w:r>
      <w:r w:rsidR="0055408B" w:rsidRPr="004F7452">
        <w:rPr>
          <w:rFonts w:ascii="Times New Roman" w:hAnsi="Times New Roman" w:cs="Times New Roman"/>
          <w:sz w:val="24"/>
          <w:szCs w:val="24"/>
          <w:lang w:val="mn-MN"/>
        </w:rPr>
        <w:t>.6.шийдвэр гаргахдаа сонирхлын зөрчлөөс зайлсхийж, сонирхлын зөрчил үүссэн бол энэ тухайгаа заавал мэдэгдэж, шийдвэр гаргахад оролцохгүй байх;</w:t>
      </w:r>
    </w:p>
    <w:p w14:paraId="2CD22885" w14:textId="6310FABA" w:rsidR="00B77EF8" w:rsidRPr="004F7452" w:rsidRDefault="00EA78E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lastRenderedPageBreak/>
        <w:t>1</w:t>
      </w:r>
      <w:r w:rsidR="003F1768" w:rsidRPr="004F7452">
        <w:rPr>
          <w:rFonts w:ascii="Times New Roman" w:eastAsia="Times New Roman" w:hAnsi="Times New Roman" w:cs="Times New Roman"/>
          <w:sz w:val="24"/>
          <w:szCs w:val="24"/>
          <w:lang w:val="mn-MN" w:eastAsia="mn-MN"/>
        </w:rPr>
        <w:t>8</w:t>
      </w:r>
      <w:r w:rsidR="0055408B" w:rsidRPr="004F7452">
        <w:rPr>
          <w:rFonts w:ascii="Times New Roman" w:hAnsi="Times New Roman" w:cs="Times New Roman"/>
          <w:sz w:val="24"/>
          <w:szCs w:val="24"/>
          <w:lang w:val="mn-MN"/>
        </w:rPr>
        <w:t>.</w:t>
      </w:r>
      <w:r w:rsidR="001D55D7" w:rsidRPr="004F7452">
        <w:rPr>
          <w:rFonts w:ascii="Times New Roman" w:hAnsi="Times New Roman" w:cs="Times New Roman"/>
          <w:sz w:val="24"/>
          <w:szCs w:val="24"/>
          <w:lang w:val="mn-MN"/>
        </w:rPr>
        <w:t>3</w:t>
      </w:r>
      <w:r w:rsidR="0055408B" w:rsidRPr="004F7452">
        <w:rPr>
          <w:rFonts w:ascii="Times New Roman" w:hAnsi="Times New Roman" w:cs="Times New Roman"/>
          <w:sz w:val="24"/>
          <w:szCs w:val="24"/>
          <w:lang w:val="mn-MN"/>
        </w:rPr>
        <w:t xml:space="preserve">.7.Компанийн эрх бүхий албан тушаалтан нь тухайн албан тушаалд томилогдсоноос хойш </w:t>
      </w:r>
      <w:r w:rsidR="00B77EF8" w:rsidRPr="004F7452">
        <w:rPr>
          <w:rFonts w:ascii="Times New Roman" w:hAnsi="Times New Roman" w:cs="Times New Roman"/>
          <w:sz w:val="24"/>
          <w:szCs w:val="24"/>
          <w:lang w:val="mn-MN"/>
        </w:rPr>
        <w:t xml:space="preserve">хуанлийн </w:t>
      </w:r>
      <w:r w:rsidR="0055408B" w:rsidRPr="004F7452">
        <w:rPr>
          <w:rFonts w:ascii="Times New Roman" w:hAnsi="Times New Roman" w:cs="Times New Roman"/>
          <w:sz w:val="24"/>
          <w:szCs w:val="24"/>
          <w:lang w:val="mn-MN"/>
        </w:rPr>
        <w:t xml:space="preserve">10 хоногийн дотор Компанийн тухай хуулийн 99 дүгээр зүйлд заасан өөрийн нэгдмэл сонирхолтой этгээдийн жагсаалтыг гаргаж, </w:t>
      </w:r>
      <w:r w:rsidR="004D7F0D" w:rsidRPr="004F7452">
        <w:rPr>
          <w:rFonts w:ascii="Times New Roman" w:hAnsi="Times New Roman" w:cs="Times New Roman"/>
          <w:sz w:val="24"/>
          <w:szCs w:val="24"/>
          <w:lang w:val="mn-MN"/>
        </w:rPr>
        <w:t>Гүйцэтгэх</w:t>
      </w:r>
      <w:r w:rsidR="0055408B" w:rsidRPr="004F7452">
        <w:rPr>
          <w:rFonts w:ascii="Times New Roman" w:hAnsi="Times New Roman" w:cs="Times New Roman"/>
          <w:sz w:val="24"/>
          <w:szCs w:val="24"/>
          <w:lang w:val="mn-MN"/>
        </w:rPr>
        <w:t xml:space="preserve"> захиралд өгөх, </w:t>
      </w:r>
      <w:r w:rsidR="004D7F0D" w:rsidRPr="004F7452">
        <w:rPr>
          <w:rFonts w:ascii="Times New Roman" w:hAnsi="Times New Roman" w:cs="Times New Roman"/>
          <w:sz w:val="24"/>
          <w:szCs w:val="24"/>
          <w:lang w:val="mn-MN"/>
        </w:rPr>
        <w:t>Гүйцэтгэх</w:t>
      </w:r>
      <w:r w:rsidR="0055408B" w:rsidRPr="004F7452">
        <w:rPr>
          <w:rFonts w:ascii="Times New Roman" w:hAnsi="Times New Roman" w:cs="Times New Roman"/>
          <w:sz w:val="24"/>
          <w:szCs w:val="24"/>
          <w:lang w:val="mn-MN"/>
        </w:rPr>
        <w:t xml:space="preserve"> захирал нь хувьцаа эзэмшигчдийн хуралд өгөх бөгөөд уг жагсаалтад өөрчлөлт орох бүрд </w:t>
      </w:r>
      <w:r w:rsidR="00B77EF8" w:rsidRPr="004F7452">
        <w:rPr>
          <w:rFonts w:ascii="Times New Roman" w:hAnsi="Times New Roman" w:cs="Times New Roman"/>
          <w:sz w:val="24"/>
          <w:szCs w:val="24"/>
          <w:lang w:val="mn-MN"/>
        </w:rPr>
        <w:t xml:space="preserve">хуанлийн </w:t>
      </w:r>
      <w:r w:rsidR="0055408B" w:rsidRPr="004F7452">
        <w:rPr>
          <w:rFonts w:ascii="Times New Roman" w:hAnsi="Times New Roman" w:cs="Times New Roman"/>
          <w:sz w:val="24"/>
          <w:szCs w:val="24"/>
          <w:lang w:val="mn-MN"/>
        </w:rPr>
        <w:t>10 хоногийн дотор компанид мэдэгдэх;</w:t>
      </w:r>
    </w:p>
    <w:p w14:paraId="7640DCC8" w14:textId="5E7A27D4" w:rsidR="0055408B" w:rsidRPr="004F7452" w:rsidRDefault="00EA78E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eastAsia="Times New Roman" w:hAnsi="Times New Roman" w:cs="Times New Roman"/>
          <w:sz w:val="24"/>
          <w:szCs w:val="24"/>
          <w:lang w:val="mn-MN" w:eastAsia="mn-MN"/>
        </w:rPr>
        <w:t>8</w:t>
      </w:r>
      <w:r w:rsidR="0055408B" w:rsidRPr="004F7452">
        <w:rPr>
          <w:rFonts w:ascii="Times New Roman" w:hAnsi="Times New Roman" w:cs="Times New Roman"/>
          <w:sz w:val="24"/>
          <w:szCs w:val="24"/>
          <w:lang w:val="mn-MN"/>
        </w:rPr>
        <w:t>.</w:t>
      </w:r>
      <w:r w:rsidR="001D55D7" w:rsidRPr="004F7452">
        <w:rPr>
          <w:rFonts w:ascii="Times New Roman" w:hAnsi="Times New Roman" w:cs="Times New Roman"/>
          <w:sz w:val="24"/>
          <w:szCs w:val="24"/>
          <w:lang w:val="mn-MN"/>
        </w:rPr>
        <w:t>3</w:t>
      </w:r>
      <w:r w:rsidR="0055408B" w:rsidRPr="004F7452">
        <w:rPr>
          <w:rFonts w:ascii="Times New Roman" w:hAnsi="Times New Roman" w:cs="Times New Roman"/>
          <w:sz w:val="24"/>
          <w:szCs w:val="24"/>
          <w:lang w:val="mn-MN"/>
        </w:rPr>
        <w:t>.8.Компанийн нууцад хамаарах мэдээллийг бусдад задруулах, хувийн сонирхлын зорилгоор ашиглахгүй байх;</w:t>
      </w:r>
    </w:p>
    <w:p w14:paraId="3162D367" w14:textId="111196A5" w:rsidR="0055408B" w:rsidRPr="004F7452" w:rsidRDefault="0055408B" w:rsidP="0055408B">
      <w:pPr>
        <w:spacing w:after="0" w:line="240" w:lineRule="auto"/>
        <w:ind w:firstLine="108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eastAsia="Times New Roman" w:hAnsi="Times New Roman" w:cs="Times New Roman"/>
          <w:sz w:val="24"/>
          <w:szCs w:val="24"/>
          <w:lang w:val="mn-MN" w:eastAsia="mn-MN"/>
        </w:rPr>
        <w:t>8</w:t>
      </w:r>
      <w:r w:rsidRPr="004F7452">
        <w:rPr>
          <w:rFonts w:ascii="Times New Roman" w:hAnsi="Times New Roman" w:cs="Times New Roman"/>
          <w:sz w:val="24"/>
          <w:szCs w:val="24"/>
          <w:lang w:val="mn-MN"/>
        </w:rPr>
        <w:t>.</w:t>
      </w:r>
      <w:r w:rsidR="001D55D7" w:rsidRPr="004F7452">
        <w:rPr>
          <w:rFonts w:ascii="Times New Roman" w:hAnsi="Times New Roman" w:cs="Times New Roman"/>
          <w:sz w:val="24"/>
          <w:szCs w:val="24"/>
          <w:lang w:val="mn-MN"/>
        </w:rPr>
        <w:t>3</w:t>
      </w:r>
      <w:r w:rsidRPr="004F7452">
        <w:rPr>
          <w:rFonts w:ascii="Times New Roman" w:hAnsi="Times New Roman" w:cs="Times New Roman"/>
          <w:sz w:val="24"/>
          <w:szCs w:val="24"/>
          <w:lang w:val="mn-MN"/>
        </w:rPr>
        <w:t>.9.Компанийн тухай хуулийн 85 дугаар зүйлийн 85.2-т заасан үүрэг.</w:t>
      </w:r>
    </w:p>
    <w:p w14:paraId="3754DBE1" w14:textId="77777777" w:rsidR="0055408B" w:rsidRPr="004F7452" w:rsidRDefault="0055408B" w:rsidP="0062084F">
      <w:pPr>
        <w:spacing w:after="0" w:line="240" w:lineRule="auto"/>
        <w:rPr>
          <w:rFonts w:ascii="Times New Roman" w:hAnsi="Times New Roman" w:cs="Times New Roman"/>
          <w:b/>
          <w:sz w:val="24"/>
          <w:szCs w:val="24"/>
          <w:lang w:val="mn-MN"/>
        </w:rPr>
      </w:pPr>
    </w:p>
    <w:p w14:paraId="5D53686F" w14:textId="0D171869" w:rsidR="0055408B" w:rsidRPr="004F7452" w:rsidRDefault="0062084F" w:rsidP="002B76D2">
      <w:pPr>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 xml:space="preserve">Арван </w:t>
      </w:r>
      <w:r w:rsidR="003F1768" w:rsidRPr="004F7452">
        <w:rPr>
          <w:rFonts w:ascii="Times New Roman" w:hAnsi="Times New Roman" w:cs="Times New Roman"/>
          <w:b/>
          <w:sz w:val="24"/>
          <w:szCs w:val="24"/>
          <w:lang w:val="mn-MN"/>
        </w:rPr>
        <w:t>ес</w:t>
      </w:r>
      <w:r w:rsidR="00EA78EB" w:rsidRPr="004F7452">
        <w:rPr>
          <w:rFonts w:ascii="Times New Roman" w:hAnsi="Times New Roman" w:cs="Times New Roman"/>
          <w:b/>
          <w:sz w:val="24"/>
          <w:szCs w:val="24"/>
          <w:lang w:val="mn-MN"/>
        </w:rPr>
        <w:t>.</w:t>
      </w:r>
      <w:r w:rsidR="0055408B" w:rsidRPr="004F7452">
        <w:rPr>
          <w:rFonts w:ascii="Times New Roman" w:hAnsi="Times New Roman" w:cs="Times New Roman"/>
          <w:b/>
          <w:sz w:val="24"/>
          <w:szCs w:val="24"/>
          <w:lang w:val="mn-MN"/>
        </w:rPr>
        <w:t>Компанийн санхүүгийн үйл ажиллагаа</w:t>
      </w:r>
    </w:p>
    <w:p w14:paraId="63DA45BC" w14:textId="39208A09" w:rsidR="0055408B" w:rsidRPr="004F7452" w:rsidRDefault="0062084F" w:rsidP="0055408B">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9</w:t>
      </w:r>
      <w:r w:rsidR="0055408B" w:rsidRPr="004F7452">
        <w:rPr>
          <w:rFonts w:ascii="Times New Roman" w:hAnsi="Times New Roman" w:cs="Times New Roman"/>
          <w:sz w:val="24"/>
          <w:szCs w:val="24"/>
          <w:lang w:val="mn-MN"/>
        </w:rPr>
        <w:t>.1.Компанийн санхүүгийн жил нь хуанлийн жилтэй ижил байна.</w:t>
      </w:r>
    </w:p>
    <w:p w14:paraId="47B22E37" w14:textId="622B59FB" w:rsidR="0055408B" w:rsidRPr="004F7452" w:rsidRDefault="00EA78EB" w:rsidP="0055408B">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9</w:t>
      </w:r>
      <w:r w:rsidR="0055408B" w:rsidRPr="004F7452">
        <w:rPr>
          <w:rFonts w:ascii="Times New Roman" w:hAnsi="Times New Roman" w:cs="Times New Roman"/>
          <w:sz w:val="24"/>
          <w:szCs w:val="24"/>
          <w:lang w:val="mn-MN"/>
        </w:rPr>
        <w:t>.2.Компани нь нягтлан бодох бүртгэлийн болон татварын багц хууль, олон улсын нягтлан бодох бүртгэлийн стандартын дагуу нягтлан бодох бүртгэл хөтлөн, санхүүгийн тайлан гаргаж, аудитын байгууллагаар дүгнэлт гаргуулан</w:t>
      </w:r>
      <w:r w:rsidR="001E6092" w:rsidRPr="004F7452">
        <w:rPr>
          <w:rFonts w:ascii="Times New Roman" w:hAnsi="Times New Roman" w:cs="Times New Roman"/>
          <w:sz w:val="24"/>
          <w:szCs w:val="24"/>
          <w:lang w:val="mn-MN"/>
        </w:rPr>
        <w:t xml:space="preserve"> </w:t>
      </w:r>
      <w:r w:rsidR="0062084F" w:rsidRPr="004F7452">
        <w:rPr>
          <w:rFonts w:ascii="Times New Roman" w:hAnsi="Times New Roman" w:cs="Times New Roman"/>
          <w:sz w:val="24"/>
          <w:szCs w:val="24"/>
          <w:lang w:val="mn-MN"/>
        </w:rPr>
        <w:t>хувьцаа эзэмшигч</w:t>
      </w:r>
      <w:r w:rsidR="0055408B" w:rsidRPr="004F7452">
        <w:rPr>
          <w:rFonts w:ascii="Times New Roman" w:hAnsi="Times New Roman" w:cs="Times New Roman"/>
          <w:sz w:val="24"/>
          <w:szCs w:val="24"/>
          <w:lang w:val="mn-MN"/>
        </w:rPr>
        <w:t>, эрх бүхий бусад этгээдэд танилцуулна.</w:t>
      </w:r>
    </w:p>
    <w:p w14:paraId="19A3C38F" w14:textId="53E3B583" w:rsidR="0055408B" w:rsidRPr="004F7452" w:rsidRDefault="00EA78EB" w:rsidP="0055408B">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9</w:t>
      </w:r>
      <w:r w:rsidR="0055408B" w:rsidRPr="004F7452">
        <w:rPr>
          <w:rFonts w:ascii="Times New Roman" w:hAnsi="Times New Roman" w:cs="Times New Roman"/>
          <w:sz w:val="24"/>
          <w:szCs w:val="24"/>
          <w:lang w:val="mn-MN"/>
        </w:rPr>
        <w:t>.3.Санхүүгийн тайлангийн</w:t>
      </w:r>
      <w:r w:rsidR="0062084F" w:rsidRPr="004F7452">
        <w:rPr>
          <w:rFonts w:ascii="Times New Roman" w:hAnsi="Times New Roman" w:cs="Times New Roman"/>
          <w:sz w:val="24"/>
          <w:szCs w:val="24"/>
          <w:lang w:val="mn-MN"/>
        </w:rPr>
        <w:t xml:space="preserve"> үнэн зөвийг Компанийн </w:t>
      </w:r>
      <w:r w:rsidR="004D7F0D" w:rsidRPr="004F7452">
        <w:rPr>
          <w:rFonts w:ascii="Times New Roman" w:hAnsi="Times New Roman" w:cs="Times New Roman"/>
          <w:sz w:val="24"/>
          <w:szCs w:val="24"/>
          <w:lang w:val="mn-MN"/>
        </w:rPr>
        <w:t>Гүйцэтгэх</w:t>
      </w:r>
      <w:r w:rsidR="0062084F" w:rsidRPr="004F7452">
        <w:rPr>
          <w:rFonts w:ascii="Times New Roman" w:hAnsi="Times New Roman" w:cs="Times New Roman"/>
          <w:sz w:val="24"/>
          <w:szCs w:val="24"/>
          <w:lang w:val="mn-MN"/>
        </w:rPr>
        <w:t xml:space="preserve"> </w:t>
      </w:r>
      <w:r w:rsidR="0022702D" w:rsidRPr="004F7452">
        <w:rPr>
          <w:rFonts w:ascii="Times New Roman" w:hAnsi="Times New Roman" w:cs="Times New Roman"/>
          <w:sz w:val="24"/>
          <w:szCs w:val="24"/>
          <w:lang w:val="mn-MN"/>
        </w:rPr>
        <w:t>захирал</w:t>
      </w:r>
      <w:r w:rsidR="0055408B" w:rsidRPr="004F7452">
        <w:rPr>
          <w:rFonts w:ascii="Times New Roman" w:hAnsi="Times New Roman" w:cs="Times New Roman"/>
          <w:sz w:val="24"/>
          <w:szCs w:val="24"/>
          <w:lang w:val="mn-MN"/>
        </w:rPr>
        <w:t>, ерөнхий нягтлан бодогч хариуцна.</w:t>
      </w:r>
    </w:p>
    <w:p w14:paraId="3A91F4AE" w14:textId="5030FBA1" w:rsidR="0055408B" w:rsidRPr="004F7452" w:rsidRDefault="00EA78EB" w:rsidP="0055408B">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9</w:t>
      </w:r>
      <w:r w:rsidR="0055408B" w:rsidRPr="004F7452">
        <w:rPr>
          <w:rFonts w:ascii="Times New Roman" w:hAnsi="Times New Roman" w:cs="Times New Roman"/>
          <w:sz w:val="24"/>
          <w:szCs w:val="24"/>
          <w:lang w:val="mn-MN"/>
        </w:rPr>
        <w:t>.4.Компанийн ерөнхий нягтлан бодогч нь мэргэшсэн нягтлан бодогч</w:t>
      </w:r>
      <w:r w:rsidR="0062084F" w:rsidRPr="004F7452">
        <w:rPr>
          <w:rFonts w:ascii="Times New Roman" w:hAnsi="Times New Roman" w:cs="Times New Roman"/>
          <w:sz w:val="24"/>
          <w:szCs w:val="24"/>
          <w:lang w:val="mn-MN"/>
        </w:rPr>
        <w:t xml:space="preserve"> байх бөгөөд түүнийг </w:t>
      </w:r>
      <w:r w:rsidR="004D7F0D" w:rsidRPr="004F7452">
        <w:rPr>
          <w:rFonts w:ascii="Times New Roman" w:hAnsi="Times New Roman" w:cs="Times New Roman"/>
          <w:sz w:val="24"/>
          <w:szCs w:val="24"/>
          <w:lang w:val="mn-MN"/>
        </w:rPr>
        <w:t>Гүйцэтгэх</w:t>
      </w:r>
      <w:r w:rsidR="0062084F" w:rsidRPr="004F7452">
        <w:rPr>
          <w:rFonts w:ascii="Times New Roman" w:hAnsi="Times New Roman" w:cs="Times New Roman"/>
          <w:sz w:val="24"/>
          <w:szCs w:val="24"/>
          <w:lang w:val="mn-MN"/>
        </w:rPr>
        <w:t xml:space="preserve"> </w:t>
      </w:r>
      <w:r w:rsidR="0022702D" w:rsidRPr="004F7452">
        <w:rPr>
          <w:rFonts w:ascii="Times New Roman" w:hAnsi="Times New Roman" w:cs="Times New Roman"/>
          <w:sz w:val="24"/>
          <w:szCs w:val="24"/>
          <w:lang w:val="mn-MN"/>
        </w:rPr>
        <w:t>захирал</w:t>
      </w:r>
      <w:r w:rsidR="0062084F" w:rsidRPr="004F7452">
        <w:rPr>
          <w:rFonts w:ascii="Times New Roman" w:hAnsi="Times New Roman" w:cs="Times New Roman"/>
          <w:sz w:val="24"/>
          <w:szCs w:val="24"/>
          <w:lang w:val="mn-MN"/>
        </w:rPr>
        <w:t xml:space="preserve"> </w:t>
      </w:r>
      <w:r w:rsidR="0055408B" w:rsidRPr="004F7452">
        <w:rPr>
          <w:rFonts w:ascii="Times New Roman" w:hAnsi="Times New Roman" w:cs="Times New Roman"/>
          <w:sz w:val="24"/>
          <w:szCs w:val="24"/>
          <w:lang w:val="mn-MN"/>
        </w:rPr>
        <w:t>томилж, чөлөөлнө.</w:t>
      </w:r>
    </w:p>
    <w:p w14:paraId="0C6485BD" w14:textId="0460D74E" w:rsidR="0055408B" w:rsidRPr="004F7452" w:rsidRDefault="00EA78EB" w:rsidP="0055408B">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1</w:t>
      </w:r>
      <w:r w:rsidR="003F1768" w:rsidRPr="004F7452">
        <w:rPr>
          <w:rFonts w:ascii="Times New Roman" w:hAnsi="Times New Roman" w:cs="Times New Roman"/>
          <w:sz w:val="24"/>
          <w:szCs w:val="24"/>
          <w:lang w:val="mn-MN"/>
        </w:rPr>
        <w:t>9</w:t>
      </w:r>
      <w:r w:rsidR="0055408B" w:rsidRPr="004F7452">
        <w:rPr>
          <w:rFonts w:ascii="Times New Roman" w:hAnsi="Times New Roman" w:cs="Times New Roman"/>
          <w:sz w:val="24"/>
          <w:szCs w:val="24"/>
          <w:lang w:val="mn-MN"/>
        </w:rPr>
        <w:t xml:space="preserve">.5.Жилийн санхүүгийн тайланг аудитаар баталгаажуулж, </w:t>
      </w:r>
      <w:r w:rsidR="001E6092" w:rsidRPr="004F7452">
        <w:rPr>
          <w:rFonts w:ascii="Times New Roman" w:hAnsi="Times New Roman" w:cs="Times New Roman"/>
          <w:sz w:val="24"/>
          <w:szCs w:val="24"/>
          <w:lang w:val="mn-MN"/>
        </w:rPr>
        <w:t xml:space="preserve">хувьцаа эзэмшигчдийн ээлжит хурлаар хэлэлцүүлсэн өдрөөс хойш ажлын 5 </w:t>
      </w:r>
      <w:r w:rsidR="000F68B8" w:rsidRPr="004F7452">
        <w:rPr>
          <w:rFonts w:ascii="Times New Roman" w:hAnsi="Times New Roman" w:cs="Times New Roman"/>
          <w:sz w:val="24"/>
          <w:szCs w:val="24"/>
          <w:lang w:val="mn-MN"/>
        </w:rPr>
        <w:t xml:space="preserve">өдрийн </w:t>
      </w:r>
      <w:bookmarkStart w:id="0" w:name="_GoBack"/>
      <w:bookmarkEnd w:id="0"/>
      <w:r w:rsidR="001E6092" w:rsidRPr="004F7452">
        <w:rPr>
          <w:rFonts w:ascii="Times New Roman" w:hAnsi="Times New Roman" w:cs="Times New Roman"/>
          <w:sz w:val="24"/>
          <w:szCs w:val="24"/>
          <w:lang w:val="mn-MN"/>
        </w:rPr>
        <w:t>дотор</w:t>
      </w:r>
      <w:r w:rsidR="008638C4" w:rsidRPr="004F7452">
        <w:rPr>
          <w:rFonts w:ascii="Times New Roman" w:hAnsi="Times New Roman" w:cs="Times New Roman"/>
          <w:sz w:val="24"/>
          <w:szCs w:val="24"/>
          <w:lang w:val="mn-MN"/>
        </w:rPr>
        <w:t xml:space="preserve"> </w:t>
      </w:r>
      <w:r w:rsidR="0055408B" w:rsidRPr="004F7452">
        <w:rPr>
          <w:rFonts w:ascii="Times New Roman" w:hAnsi="Times New Roman" w:cs="Times New Roman"/>
          <w:sz w:val="24"/>
          <w:szCs w:val="24"/>
          <w:lang w:val="mn-MN"/>
        </w:rPr>
        <w:t>нийтэд мэдээлнэ.</w:t>
      </w:r>
    </w:p>
    <w:p w14:paraId="6AE8F63C" w14:textId="1893356E" w:rsidR="00685018" w:rsidRPr="004F7452" w:rsidRDefault="00685018" w:rsidP="0062084F">
      <w:pPr>
        <w:spacing w:after="0" w:line="240" w:lineRule="auto"/>
        <w:jc w:val="both"/>
        <w:rPr>
          <w:rFonts w:ascii="Times New Roman" w:hAnsi="Times New Roman" w:cs="Times New Roman"/>
          <w:sz w:val="24"/>
          <w:szCs w:val="24"/>
          <w:lang w:val="mn-MN"/>
        </w:rPr>
      </w:pPr>
    </w:p>
    <w:p w14:paraId="5D29EA3C" w14:textId="77777777" w:rsidR="0055408B" w:rsidRPr="004F7452" w:rsidRDefault="0055408B" w:rsidP="0055408B">
      <w:pPr>
        <w:tabs>
          <w:tab w:val="left" w:pos="1260"/>
        </w:tabs>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ДОЛДУГААР БҮЛЭГ</w:t>
      </w:r>
    </w:p>
    <w:p w14:paraId="2C0BEC98" w14:textId="77777777" w:rsidR="0055408B" w:rsidRPr="004F7452" w:rsidRDefault="0055408B" w:rsidP="0055408B">
      <w:pPr>
        <w:tabs>
          <w:tab w:val="left" w:pos="1260"/>
        </w:tabs>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БУСАД АСУУДАЛ</w:t>
      </w:r>
    </w:p>
    <w:p w14:paraId="6080532A" w14:textId="77777777" w:rsidR="0055408B" w:rsidRPr="004F7452" w:rsidRDefault="0055408B" w:rsidP="0055408B">
      <w:pPr>
        <w:pStyle w:val="ListParagraph"/>
        <w:tabs>
          <w:tab w:val="left" w:pos="851"/>
        </w:tabs>
        <w:spacing w:after="0" w:line="240" w:lineRule="auto"/>
        <w:ind w:left="0" w:firstLine="720"/>
        <w:jc w:val="both"/>
        <w:rPr>
          <w:rFonts w:ascii="Times New Roman" w:hAnsi="Times New Roman" w:cs="Times New Roman"/>
          <w:sz w:val="24"/>
          <w:szCs w:val="24"/>
          <w:lang w:val="mn-MN"/>
        </w:rPr>
      </w:pPr>
    </w:p>
    <w:p w14:paraId="3C341716" w14:textId="4A1029F1" w:rsidR="0055408B" w:rsidRPr="004F7452" w:rsidRDefault="003F1768" w:rsidP="002B76D2">
      <w:pPr>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Хорь</w:t>
      </w:r>
      <w:r w:rsidR="0055408B" w:rsidRPr="004F7452">
        <w:rPr>
          <w:rFonts w:ascii="Times New Roman" w:hAnsi="Times New Roman" w:cs="Times New Roman"/>
          <w:b/>
          <w:sz w:val="24"/>
          <w:szCs w:val="24"/>
          <w:lang w:val="mn-MN"/>
        </w:rPr>
        <w:t>.Компанийг татан буулгах</w:t>
      </w:r>
    </w:p>
    <w:p w14:paraId="35666A21" w14:textId="64CF3EEA" w:rsidR="0055408B" w:rsidRPr="004F7452" w:rsidRDefault="003F1768" w:rsidP="0055408B">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20</w:t>
      </w:r>
      <w:r w:rsidR="0055408B" w:rsidRPr="004F7452">
        <w:rPr>
          <w:rFonts w:ascii="Times New Roman" w:hAnsi="Times New Roman" w:cs="Times New Roman"/>
          <w:sz w:val="24"/>
          <w:szCs w:val="24"/>
          <w:lang w:val="mn-MN"/>
        </w:rPr>
        <w:t>.1.Компанийн тухай хуулийн 26 дугаар зүйлд заасан үндэслэлээр, Төрийн болон орон нутгийн өмчийн тухай хуульд заасны дагуу Компанийг татан буулгана.</w:t>
      </w:r>
    </w:p>
    <w:p w14:paraId="3502443D" w14:textId="69A8E14B" w:rsidR="0055408B" w:rsidRPr="004F7452" w:rsidRDefault="003F1768" w:rsidP="0055408B">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20</w:t>
      </w:r>
      <w:r w:rsidR="0055408B" w:rsidRPr="004F7452">
        <w:rPr>
          <w:rFonts w:ascii="Times New Roman" w:hAnsi="Times New Roman" w:cs="Times New Roman"/>
          <w:sz w:val="24"/>
          <w:szCs w:val="24"/>
          <w:lang w:val="mn-MN"/>
        </w:rPr>
        <w:t>.2.</w:t>
      </w:r>
      <w:r w:rsidR="001E6092" w:rsidRPr="004F7452">
        <w:rPr>
          <w:rFonts w:ascii="Times New Roman" w:hAnsi="Times New Roman" w:cs="Times New Roman"/>
          <w:sz w:val="24"/>
          <w:szCs w:val="24"/>
          <w:lang w:val="mn-MN"/>
        </w:rPr>
        <w:t xml:space="preserve">Төлөөлөн удирдах зөвлөл </w:t>
      </w:r>
      <w:r w:rsidR="0055408B" w:rsidRPr="004F7452">
        <w:rPr>
          <w:rFonts w:ascii="Times New Roman" w:hAnsi="Times New Roman" w:cs="Times New Roman"/>
          <w:sz w:val="24"/>
          <w:szCs w:val="24"/>
          <w:lang w:val="mn-MN"/>
        </w:rPr>
        <w:t xml:space="preserve">нь Компанийг татан буулгах комисс томилох, татан буулгах хугацаа, журам, зээлдүүлэгчдийн нэхэмжлэлийг барагдуулсны дараа компанид үлдэх эд хөрөнгийг хувьцаа эзэмшигчдэд хуваарилах журам зэргийг </w:t>
      </w:r>
      <w:r w:rsidR="00973921" w:rsidRPr="004F7452">
        <w:rPr>
          <w:rFonts w:ascii="Times New Roman" w:hAnsi="Times New Roman" w:cs="Times New Roman"/>
          <w:sz w:val="24"/>
          <w:szCs w:val="24"/>
          <w:lang w:val="mn-MN"/>
        </w:rPr>
        <w:t>тусгасан татан буулгах төслийг Х</w:t>
      </w:r>
      <w:r w:rsidR="0055408B" w:rsidRPr="004F7452">
        <w:rPr>
          <w:rFonts w:ascii="Times New Roman" w:hAnsi="Times New Roman" w:cs="Times New Roman"/>
          <w:sz w:val="24"/>
          <w:szCs w:val="24"/>
          <w:lang w:val="mn-MN"/>
        </w:rPr>
        <w:t xml:space="preserve">увьцаа эзэмшигчдийн хуралд </w:t>
      </w:r>
      <w:r w:rsidR="00A5302C" w:rsidRPr="004F7452">
        <w:rPr>
          <w:rFonts w:ascii="Times New Roman" w:hAnsi="Times New Roman" w:cs="Times New Roman"/>
          <w:sz w:val="24"/>
          <w:szCs w:val="24"/>
          <w:lang w:val="mn-MN"/>
        </w:rPr>
        <w:t>танилцуулж</w:t>
      </w:r>
      <w:r w:rsidR="005D5F1C" w:rsidRPr="004F7452">
        <w:rPr>
          <w:rFonts w:ascii="Times New Roman" w:hAnsi="Times New Roman" w:cs="Times New Roman"/>
          <w:sz w:val="24"/>
          <w:szCs w:val="24"/>
          <w:lang w:val="mn-MN"/>
        </w:rPr>
        <w:t>,</w:t>
      </w:r>
      <w:r w:rsidR="00A5302C" w:rsidRPr="004F7452">
        <w:rPr>
          <w:rFonts w:ascii="Times New Roman" w:hAnsi="Times New Roman" w:cs="Times New Roman"/>
          <w:sz w:val="24"/>
          <w:szCs w:val="24"/>
          <w:lang w:val="mn-MN"/>
        </w:rPr>
        <w:t xml:space="preserve"> </w:t>
      </w:r>
      <w:r w:rsidR="0055408B" w:rsidRPr="004F7452">
        <w:rPr>
          <w:rFonts w:ascii="Times New Roman" w:hAnsi="Times New Roman" w:cs="Times New Roman"/>
          <w:sz w:val="24"/>
          <w:szCs w:val="24"/>
          <w:lang w:val="mn-MN"/>
        </w:rPr>
        <w:t>шийдвэрлүүлэх ба эцсийн шийдвэрийг Монгол Улсын Засгийн газар гаргана.</w:t>
      </w:r>
    </w:p>
    <w:p w14:paraId="3300A03E" w14:textId="77777777" w:rsidR="00F508EF" w:rsidRPr="004F7452" w:rsidRDefault="00F508EF" w:rsidP="0055408B">
      <w:pPr>
        <w:spacing w:after="0" w:line="240" w:lineRule="auto"/>
        <w:ind w:firstLine="720"/>
        <w:jc w:val="both"/>
        <w:rPr>
          <w:rFonts w:ascii="Times New Roman" w:hAnsi="Times New Roman" w:cs="Times New Roman"/>
          <w:sz w:val="24"/>
          <w:szCs w:val="24"/>
          <w:lang w:val="mn-MN"/>
        </w:rPr>
      </w:pPr>
    </w:p>
    <w:p w14:paraId="1B9A46CA" w14:textId="6925EC6C" w:rsidR="0055408B" w:rsidRPr="004F7452" w:rsidRDefault="003F1768" w:rsidP="002B76D2">
      <w:pPr>
        <w:spacing w:after="0" w:line="240" w:lineRule="auto"/>
        <w:jc w:val="center"/>
        <w:rPr>
          <w:rFonts w:ascii="Times New Roman" w:hAnsi="Times New Roman" w:cs="Times New Roman"/>
          <w:b/>
          <w:sz w:val="24"/>
          <w:szCs w:val="24"/>
          <w:lang w:val="mn-MN"/>
        </w:rPr>
      </w:pPr>
      <w:r w:rsidRPr="004F7452">
        <w:rPr>
          <w:rFonts w:ascii="Times New Roman" w:hAnsi="Times New Roman" w:cs="Times New Roman"/>
          <w:b/>
          <w:sz w:val="24"/>
          <w:szCs w:val="24"/>
          <w:lang w:val="mn-MN"/>
        </w:rPr>
        <w:t>Хорин нэг</w:t>
      </w:r>
      <w:r w:rsidR="0055408B" w:rsidRPr="004F7452">
        <w:rPr>
          <w:rFonts w:ascii="Times New Roman" w:hAnsi="Times New Roman" w:cs="Times New Roman"/>
          <w:b/>
          <w:sz w:val="24"/>
          <w:szCs w:val="24"/>
          <w:lang w:val="mn-MN"/>
        </w:rPr>
        <w:t>.Бусад зүйл</w:t>
      </w:r>
    </w:p>
    <w:p w14:paraId="089A758C" w14:textId="46336BFE" w:rsidR="0055408B" w:rsidRPr="004F7452" w:rsidRDefault="003F1768" w:rsidP="0055408B">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21</w:t>
      </w:r>
      <w:r w:rsidR="0055408B" w:rsidRPr="004F7452">
        <w:rPr>
          <w:rFonts w:ascii="Times New Roman" w:hAnsi="Times New Roman" w:cs="Times New Roman"/>
          <w:sz w:val="24"/>
          <w:szCs w:val="24"/>
          <w:lang w:val="mn-MN"/>
        </w:rPr>
        <w:t>.1.Энэхүү дүрмийг монгол хэлээр 3 хувь үйлдэж, улсын бүртгэлд бүртгүүлнэ.</w:t>
      </w:r>
    </w:p>
    <w:p w14:paraId="4269B0A1" w14:textId="5B3D052D" w:rsidR="0055408B" w:rsidRPr="004F7452" w:rsidRDefault="003F1768" w:rsidP="00524374">
      <w:pPr>
        <w:spacing w:after="0" w:line="240" w:lineRule="auto"/>
        <w:ind w:firstLine="720"/>
        <w:jc w:val="both"/>
        <w:rPr>
          <w:rFonts w:ascii="Times New Roman" w:hAnsi="Times New Roman" w:cs="Times New Roman"/>
          <w:sz w:val="24"/>
          <w:szCs w:val="24"/>
          <w:lang w:val="mn-MN"/>
        </w:rPr>
      </w:pPr>
      <w:r w:rsidRPr="004F7452">
        <w:rPr>
          <w:rFonts w:ascii="Times New Roman" w:hAnsi="Times New Roman" w:cs="Times New Roman"/>
          <w:sz w:val="24"/>
          <w:szCs w:val="24"/>
          <w:lang w:val="mn-MN"/>
        </w:rPr>
        <w:t>21</w:t>
      </w:r>
      <w:r w:rsidR="0055408B" w:rsidRPr="004F7452">
        <w:rPr>
          <w:rFonts w:ascii="Times New Roman" w:hAnsi="Times New Roman" w:cs="Times New Roman"/>
          <w:sz w:val="24"/>
          <w:szCs w:val="24"/>
          <w:lang w:val="mn-MN"/>
        </w:rPr>
        <w:t>.2.Компанийн дүрмийг улсын бүртгэлд бүртгүүлснээр хүчин төгөлдөр болсонд тооцно.</w:t>
      </w:r>
    </w:p>
    <w:p w14:paraId="32CE9A77" w14:textId="3B088E1D" w:rsidR="00524374" w:rsidRPr="004F7452" w:rsidRDefault="00524374" w:rsidP="007F44EF">
      <w:pPr>
        <w:spacing w:after="0" w:line="240" w:lineRule="auto"/>
        <w:jc w:val="both"/>
        <w:rPr>
          <w:rFonts w:ascii="Times New Roman" w:hAnsi="Times New Roman" w:cs="Times New Roman"/>
          <w:sz w:val="24"/>
          <w:szCs w:val="24"/>
          <w:lang w:val="mn-MN"/>
        </w:rPr>
      </w:pPr>
    </w:p>
    <w:p w14:paraId="5240C1EE" w14:textId="195CA7AC" w:rsidR="00524374" w:rsidRPr="004F7452" w:rsidRDefault="00524374" w:rsidP="00524374">
      <w:pPr>
        <w:spacing w:after="0" w:line="240" w:lineRule="auto"/>
        <w:ind w:firstLine="720"/>
        <w:jc w:val="both"/>
        <w:rPr>
          <w:rFonts w:ascii="Times New Roman" w:hAnsi="Times New Roman" w:cs="Times New Roman"/>
          <w:sz w:val="24"/>
          <w:szCs w:val="24"/>
          <w:lang w:val="mn-MN"/>
        </w:rPr>
      </w:pPr>
    </w:p>
    <w:p w14:paraId="12992DA8" w14:textId="77777777" w:rsidR="00524374" w:rsidRPr="004F7452" w:rsidRDefault="00524374" w:rsidP="00524374">
      <w:pPr>
        <w:spacing w:after="0" w:line="240" w:lineRule="auto"/>
        <w:ind w:firstLine="720"/>
        <w:jc w:val="both"/>
        <w:rPr>
          <w:rFonts w:ascii="Times New Roman" w:hAnsi="Times New Roman" w:cs="Times New Roman"/>
          <w:sz w:val="24"/>
          <w:szCs w:val="24"/>
          <w:lang w:val="mn-MN"/>
        </w:rPr>
      </w:pPr>
    </w:p>
    <w:p w14:paraId="2B8DE51B" w14:textId="150CF232" w:rsidR="0055408B" w:rsidRPr="00F73AF2" w:rsidRDefault="0055408B" w:rsidP="001E6092">
      <w:pPr>
        <w:tabs>
          <w:tab w:val="left" w:pos="851"/>
          <w:tab w:val="left" w:pos="993"/>
        </w:tabs>
        <w:spacing w:after="0" w:line="240" w:lineRule="auto"/>
        <w:jc w:val="center"/>
        <w:rPr>
          <w:rFonts w:ascii="Times New Roman" w:hAnsi="Times New Roman" w:cs="Times New Roman"/>
          <w:sz w:val="24"/>
          <w:szCs w:val="24"/>
          <w:lang w:val="mn-MN"/>
        </w:rPr>
      </w:pPr>
      <w:r w:rsidRPr="004F7452">
        <w:rPr>
          <w:rFonts w:ascii="Times New Roman" w:hAnsi="Times New Roman" w:cs="Times New Roman"/>
          <w:sz w:val="24"/>
          <w:szCs w:val="24"/>
          <w:lang w:val="mn-MN"/>
        </w:rPr>
        <w:t>----oOo----</w:t>
      </w:r>
    </w:p>
    <w:sectPr w:rsidR="0055408B" w:rsidRPr="00F73AF2" w:rsidSect="007F44EF">
      <w:footerReference w:type="default" r:id="rId7"/>
      <w:pgSz w:w="11900" w:h="16840"/>
      <w:pgMar w:top="567" w:right="851" w:bottom="1134" w:left="1701" w:header="289" w:footer="28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914CFF" w16cid:durableId="27989FBD"/>
  <w16cid:commentId w16cid:paraId="2770D3EA" w16cid:durableId="2798A6E7"/>
  <w16cid:commentId w16cid:paraId="4924F83E" w16cid:durableId="2798B918"/>
  <w16cid:commentId w16cid:paraId="4606F6F0" w16cid:durableId="2798B95D"/>
  <w16cid:commentId w16cid:paraId="349F3238" w16cid:durableId="27989FBF"/>
  <w16cid:commentId w16cid:paraId="3221D5FF" w16cid:durableId="27989FC0"/>
  <w16cid:commentId w16cid:paraId="0E944F89" w16cid:durableId="2798C508"/>
  <w16cid:commentId w16cid:paraId="28562751" w16cid:durableId="2798C254"/>
  <w16cid:commentId w16cid:paraId="4074F4D4" w16cid:durableId="2798C3F1"/>
  <w16cid:commentId w16cid:paraId="71CED891" w16cid:durableId="27989FC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32898" w14:textId="77777777" w:rsidR="007F5052" w:rsidRDefault="007F5052">
      <w:pPr>
        <w:spacing w:after="0" w:line="240" w:lineRule="auto"/>
      </w:pPr>
      <w:r>
        <w:separator/>
      </w:r>
    </w:p>
  </w:endnote>
  <w:endnote w:type="continuationSeparator" w:id="0">
    <w:p w14:paraId="6998122B" w14:textId="77777777" w:rsidR="007F5052" w:rsidRDefault="007F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440961"/>
      <w:docPartObj>
        <w:docPartGallery w:val="Page Numbers (Bottom of Page)"/>
        <w:docPartUnique/>
      </w:docPartObj>
    </w:sdtPr>
    <w:sdtEndPr>
      <w:rPr>
        <w:noProof/>
      </w:rPr>
    </w:sdtEndPr>
    <w:sdtContent>
      <w:p w14:paraId="3E704C2C" w14:textId="37146B4B" w:rsidR="00397A77" w:rsidRDefault="00397A77">
        <w:pPr>
          <w:pStyle w:val="Footer"/>
          <w:jc w:val="center"/>
        </w:pPr>
        <w:r>
          <w:fldChar w:fldCharType="begin"/>
        </w:r>
        <w:r>
          <w:instrText xml:space="preserve"> PAGE   \* MERGEFORMAT </w:instrText>
        </w:r>
        <w:r>
          <w:fldChar w:fldCharType="separate"/>
        </w:r>
        <w:r w:rsidR="00EE20C1">
          <w:rPr>
            <w:noProof/>
          </w:rPr>
          <w:t>8</w:t>
        </w:r>
        <w:r>
          <w:rPr>
            <w:noProof/>
          </w:rPr>
          <w:fldChar w:fldCharType="end"/>
        </w:r>
      </w:p>
    </w:sdtContent>
  </w:sdt>
  <w:p w14:paraId="5FAD9D10" w14:textId="77777777" w:rsidR="00FA7A66" w:rsidRDefault="007F50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2A9C1" w14:textId="77777777" w:rsidR="007F5052" w:rsidRDefault="007F5052">
      <w:pPr>
        <w:spacing w:after="0" w:line="240" w:lineRule="auto"/>
      </w:pPr>
      <w:r>
        <w:separator/>
      </w:r>
    </w:p>
  </w:footnote>
  <w:footnote w:type="continuationSeparator" w:id="0">
    <w:p w14:paraId="42377EF4" w14:textId="77777777" w:rsidR="007F5052" w:rsidRDefault="007F50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8B"/>
    <w:rsid w:val="00024013"/>
    <w:rsid w:val="00025DB8"/>
    <w:rsid w:val="000341B6"/>
    <w:rsid w:val="00041CD7"/>
    <w:rsid w:val="00045246"/>
    <w:rsid w:val="00046B86"/>
    <w:rsid w:val="0005434E"/>
    <w:rsid w:val="00075294"/>
    <w:rsid w:val="000B1EE6"/>
    <w:rsid w:val="000B6E46"/>
    <w:rsid w:val="000F0968"/>
    <w:rsid w:val="000F68B8"/>
    <w:rsid w:val="001003FE"/>
    <w:rsid w:val="0011627E"/>
    <w:rsid w:val="00122A9C"/>
    <w:rsid w:val="00123DD5"/>
    <w:rsid w:val="0013192E"/>
    <w:rsid w:val="00136683"/>
    <w:rsid w:val="00143224"/>
    <w:rsid w:val="00195A40"/>
    <w:rsid w:val="00197351"/>
    <w:rsid w:val="001978B4"/>
    <w:rsid w:val="001A42DC"/>
    <w:rsid w:val="001A727D"/>
    <w:rsid w:val="001B6757"/>
    <w:rsid w:val="001C0943"/>
    <w:rsid w:val="001C3F1E"/>
    <w:rsid w:val="001C7F3A"/>
    <w:rsid w:val="001D488B"/>
    <w:rsid w:val="001D4D78"/>
    <w:rsid w:val="001D55D7"/>
    <w:rsid w:val="001E5EB5"/>
    <w:rsid w:val="001E6092"/>
    <w:rsid w:val="0020348D"/>
    <w:rsid w:val="00222BC0"/>
    <w:rsid w:val="00224475"/>
    <w:rsid w:val="00224F24"/>
    <w:rsid w:val="0022702D"/>
    <w:rsid w:val="0023182E"/>
    <w:rsid w:val="0023299D"/>
    <w:rsid w:val="00234FC8"/>
    <w:rsid w:val="00237FF2"/>
    <w:rsid w:val="00244258"/>
    <w:rsid w:val="002504CD"/>
    <w:rsid w:val="00263381"/>
    <w:rsid w:val="0029669E"/>
    <w:rsid w:val="002A2A3D"/>
    <w:rsid w:val="002A7879"/>
    <w:rsid w:val="002B76D2"/>
    <w:rsid w:val="002C00A8"/>
    <w:rsid w:val="002C465B"/>
    <w:rsid w:val="002D1C2C"/>
    <w:rsid w:val="002D701F"/>
    <w:rsid w:val="002E07E8"/>
    <w:rsid w:val="002E7070"/>
    <w:rsid w:val="002F01DA"/>
    <w:rsid w:val="002F34F0"/>
    <w:rsid w:val="00311C6F"/>
    <w:rsid w:val="00312FEC"/>
    <w:rsid w:val="00324483"/>
    <w:rsid w:val="00324E85"/>
    <w:rsid w:val="003328A2"/>
    <w:rsid w:val="00332924"/>
    <w:rsid w:val="00334EDB"/>
    <w:rsid w:val="00336437"/>
    <w:rsid w:val="00336E1C"/>
    <w:rsid w:val="00342361"/>
    <w:rsid w:val="00345E10"/>
    <w:rsid w:val="00347FFC"/>
    <w:rsid w:val="00350638"/>
    <w:rsid w:val="00364646"/>
    <w:rsid w:val="0036695B"/>
    <w:rsid w:val="00374137"/>
    <w:rsid w:val="00374308"/>
    <w:rsid w:val="003805E9"/>
    <w:rsid w:val="00382A15"/>
    <w:rsid w:val="00384CEC"/>
    <w:rsid w:val="0039129A"/>
    <w:rsid w:val="00397A77"/>
    <w:rsid w:val="003A17B6"/>
    <w:rsid w:val="003A5332"/>
    <w:rsid w:val="003B4640"/>
    <w:rsid w:val="003B5101"/>
    <w:rsid w:val="003C1CD0"/>
    <w:rsid w:val="003C5AC5"/>
    <w:rsid w:val="003C5BCD"/>
    <w:rsid w:val="003C7C28"/>
    <w:rsid w:val="003E32AC"/>
    <w:rsid w:val="003F1768"/>
    <w:rsid w:val="00401831"/>
    <w:rsid w:val="0040569B"/>
    <w:rsid w:val="00406612"/>
    <w:rsid w:val="0041151F"/>
    <w:rsid w:val="004144FC"/>
    <w:rsid w:val="00414D4B"/>
    <w:rsid w:val="00427D9F"/>
    <w:rsid w:val="0043054B"/>
    <w:rsid w:val="00452A13"/>
    <w:rsid w:val="00461F11"/>
    <w:rsid w:val="004622AF"/>
    <w:rsid w:val="00476021"/>
    <w:rsid w:val="00480B02"/>
    <w:rsid w:val="00484A59"/>
    <w:rsid w:val="00490007"/>
    <w:rsid w:val="00496B16"/>
    <w:rsid w:val="004A6D39"/>
    <w:rsid w:val="004B19C1"/>
    <w:rsid w:val="004D7F0D"/>
    <w:rsid w:val="004F7452"/>
    <w:rsid w:val="00501555"/>
    <w:rsid w:val="00502E7B"/>
    <w:rsid w:val="00510055"/>
    <w:rsid w:val="00520C7A"/>
    <w:rsid w:val="00524374"/>
    <w:rsid w:val="00534B07"/>
    <w:rsid w:val="00547631"/>
    <w:rsid w:val="00550B86"/>
    <w:rsid w:val="0055408B"/>
    <w:rsid w:val="00564646"/>
    <w:rsid w:val="00564886"/>
    <w:rsid w:val="00570258"/>
    <w:rsid w:val="00595196"/>
    <w:rsid w:val="005963E9"/>
    <w:rsid w:val="005B1E43"/>
    <w:rsid w:val="005B240B"/>
    <w:rsid w:val="005C280C"/>
    <w:rsid w:val="005D5F1C"/>
    <w:rsid w:val="005E4300"/>
    <w:rsid w:val="005E7DE4"/>
    <w:rsid w:val="005F726C"/>
    <w:rsid w:val="00620772"/>
    <w:rsid w:val="0062084F"/>
    <w:rsid w:val="00626834"/>
    <w:rsid w:val="00645211"/>
    <w:rsid w:val="00670F04"/>
    <w:rsid w:val="0067141D"/>
    <w:rsid w:val="0067306A"/>
    <w:rsid w:val="0068443C"/>
    <w:rsid w:val="00685018"/>
    <w:rsid w:val="006857EE"/>
    <w:rsid w:val="006869C3"/>
    <w:rsid w:val="00690834"/>
    <w:rsid w:val="00691363"/>
    <w:rsid w:val="006A0A91"/>
    <w:rsid w:val="006A731E"/>
    <w:rsid w:val="006B1A96"/>
    <w:rsid w:val="006B6D2A"/>
    <w:rsid w:val="006C1CA6"/>
    <w:rsid w:val="006E2145"/>
    <w:rsid w:val="006E2EDB"/>
    <w:rsid w:val="006E5A59"/>
    <w:rsid w:val="006E6A86"/>
    <w:rsid w:val="006F11B6"/>
    <w:rsid w:val="006F2985"/>
    <w:rsid w:val="00716AC7"/>
    <w:rsid w:val="007266B2"/>
    <w:rsid w:val="007318E7"/>
    <w:rsid w:val="00733380"/>
    <w:rsid w:val="00736E62"/>
    <w:rsid w:val="00740816"/>
    <w:rsid w:val="00747798"/>
    <w:rsid w:val="00760A40"/>
    <w:rsid w:val="00764F4A"/>
    <w:rsid w:val="00777EAB"/>
    <w:rsid w:val="00782482"/>
    <w:rsid w:val="0079727C"/>
    <w:rsid w:val="007B2D8A"/>
    <w:rsid w:val="007D4806"/>
    <w:rsid w:val="007F2E8A"/>
    <w:rsid w:val="007F44EF"/>
    <w:rsid w:val="007F5052"/>
    <w:rsid w:val="00800F78"/>
    <w:rsid w:val="00812870"/>
    <w:rsid w:val="008138CD"/>
    <w:rsid w:val="00821689"/>
    <w:rsid w:val="00822380"/>
    <w:rsid w:val="008247C3"/>
    <w:rsid w:val="0082535C"/>
    <w:rsid w:val="00831742"/>
    <w:rsid w:val="0083718B"/>
    <w:rsid w:val="00841F13"/>
    <w:rsid w:val="008566CF"/>
    <w:rsid w:val="008638C4"/>
    <w:rsid w:val="008720D2"/>
    <w:rsid w:val="008745BC"/>
    <w:rsid w:val="00880700"/>
    <w:rsid w:val="008850AA"/>
    <w:rsid w:val="008E7AB5"/>
    <w:rsid w:val="008F250D"/>
    <w:rsid w:val="008F3379"/>
    <w:rsid w:val="00905129"/>
    <w:rsid w:val="009100B7"/>
    <w:rsid w:val="0091250D"/>
    <w:rsid w:val="00914011"/>
    <w:rsid w:val="0091426D"/>
    <w:rsid w:val="00914A34"/>
    <w:rsid w:val="00924E25"/>
    <w:rsid w:val="00945094"/>
    <w:rsid w:val="00951568"/>
    <w:rsid w:val="00951AB2"/>
    <w:rsid w:val="00954758"/>
    <w:rsid w:val="00973921"/>
    <w:rsid w:val="00987084"/>
    <w:rsid w:val="009927EF"/>
    <w:rsid w:val="009A6939"/>
    <w:rsid w:val="009B4C10"/>
    <w:rsid w:val="009B584B"/>
    <w:rsid w:val="009C0380"/>
    <w:rsid w:val="009C07B6"/>
    <w:rsid w:val="009C2D8F"/>
    <w:rsid w:val="009C6FF0"/>
    <w:rsid w:val="009D16DA"/>
    <w:rsid w:val="009D2A6E"/>
    <w:rsid w:val="00A03216"/>
    <w:rsid w:val="00A03914"/>
    <w:rsid w:val="00A116EA"/>
    <w:rsid w:val="00A11868"/>
    <w:rsid w:val="00A13472"/>
    <w:rsid w:val="00A22CE8"/>
    <w:rsid w:val="00A23802"/>
    <w:rsid w:val="00A26565"/>
    <w:rsid w:val="00A30C07"/>
    <w:rsid w:val="00A32AA4"/>
    <w:rsid w:val="00A338D5"/>
    <w:rsid w:val="00A340E5"/>
    <w:rsid w:val="00A34E56"/>
    <w:rsid w:val="00A36415"/>
    <w:rsid w:val="00A37134"/>
    <w:rsid w:val="00A43C33"/>
    <w:rsid w:val="00A446E8"/>
    <w:rsid w:val="00A45DDC"/>
    <w:rsid w:val="00A51FD3"/>
    <w:rsid w:val="00A5302C"/>
    <w:rsid w:val="00A5390B"/>
    <w:rsid w:val="00A54D93"/>
    <w:rsid w:val="00A54F01"/>
    <w:rsid w:val="00A60A66"/>
    <w:rsid w:val="00A61041"/>
    <w:rsid w:val="00A63253"/>
    <w:rsid w:val="00A66896"/>
    <w:rsid w:val="00A7301F"/>
    <w:rsid w:val="00A868DD"/>
    <w:rsid w:val="00A91774"/>
    <w:rsid w:val="00A91FB3"/>
    <w:rsid w:val="00AB06C3"/>
    <w:rsid w:val="00AC5B8C"/>
    <w:rsid w:val="00AC6EEA"/>
    <w:rsid w:val="00AD50B6"/>
    <w:rsid w:val="00AE109B"/>
    <w:rsid w:val="00AE5209"/>
    <w:rsid w:val="00AE7034"/>
    <w:rsid w:val="00AF3A97"/>
    <w:rsid w:val="00AF5799"/>
    <w:rsid w:val="00B11750"/>
    <w:rsid w:val="00B247FD"/>
    <w:rsid w:val="00B33EC7"/>
    <w:rsid w:val="00B36CF6"/>
    <w:rsid w:val="00B73D60"/>
    <w:rsid w:val="00B755FE"/>
    <w:rsid w:val="00B77EF8"/>
    <w:rsid w:val="00B90AF7"/>
    <w:rsid w:val="00B9286F"/>
    <w:rsid w:val="00B935E0"/>
    <w:rsid w:val="00B94231"/>
    <w:rsid w:val="00B94F49"/>
    <w:rsid w:val="00BA51FF"/>
    <w:rsid w:val="00BB5402"/>
    <w:rsid w:val="00BC0C47"/>
    <w:rsid w:val="00BD13B2"/>
    <w:rsid w:val="00BD3880"/>
    <w:rsid w:val="00BD6339"/>
    <w:rsid w:val="00BE45FC"/>
    <w:rsid w:val="00BE4D7A"/>
    <w:rsid w:val="00BE5CB2"/>
    <w:rsid w:val="00C03D9C"/>
    <w:rsid w:val="00C0623C"/>
    <w:rsid w:val="00C23F97"/>
    <w:rsid w:val="00C2473B"/>
    <w:rsid w:val="00C316B8"/>
    <w:rsid w:val="00C47355"/>
    <w:rsid w:val="00C54886"/>
    <w:rsid w:val="00C62A6B"/>
    <w:rsid w:val="00C63E90"/>
    <w:rsid w:val="00C64F70"/>
    <w:rsid w:val="00C727DA"/>
    <w:rsid w:val="00C75BB8"/>
    <w:rsid w:val="00C82E32"/>
    <w:rsid w:val="00CA1561"/>
    <w:rsid w:val="00CA5D6F"/>
    <w:rsid w:val="00CB2AC7"/>
    <w:rsid w:val="00CB5A1B"/>
    <w:rsid w:val="00CD49AD"/>
    <w:rsid w:val="00CE1016"/>
    <w:rsid w:val="00CE29A2"/>
    <w:rsid w:val="00CE5507"/>
    <w:rsid w:val="00D16497"/>
    <w:rsid w:val="00D221DA"/>
    <w:rsid w:val="00D53F3A"/>
    <w:rsid w:val="00D54B0F"/>
    <w:rsid w:val="00D6294E"/>
    <w:rsid w:val="00D6298F"/>
    <w:rsid w:val="00D6465C"/>
    <w:rsid w:val="00D66F50"/>
    <w:rsid w:val="00D745DE"/>
    <w:rsid w:val="00D860CD"/>
    <w:rsid w:val="00D913FA"/>
    <w:rsid w:val="00DA4C8F"/>
    <w:rsid w:val="00DB6B89"/>
    <w:rsid w:val="00DB7C87"/>
    <w:rsid w:val="00DC1BC9"/>
    <w:rsid w:val="00DC581D"/>
    <w:rsid w:val="00DD2D07"/>
    <w:rsid w:val="00DD6C71"/>
    <w:rsid w:val="00DE10CA"/>
    <w:rsid w:val="00DE2294"/>
    <w:rsid w:val="00DE698D"/>
    <w:rsid w:val="00DE6C69"/>
    <w:rsid w:val="00DF7097"/>
    <w:rsid w:val="00E000AA"/>
    <w:rsid w:val="00E12D2D"/>
    <w:rsid w:val="00E33FD4"/>
    <w:rsid w:val="00E36762"/>
    <w:rsid w:val="00E42A92"/>
    <w:rsid w:val="00E524C6"/>
    <w:rsid w:val="00E563B5"/>
    <w:rsid w:val="00E92A14"/>
    <w:rsid w:val="00EA21DC"/>
    <w:rsid w:val="00EA4086"/>
    <w:rsid w:val="00EA78EB"/>
    <w:rsid w:val="00ED0A12"/>
    <w:rsid w:val="00ED4325"/>
    <w:rsid w:val="00EE20C1"/>
    <w:rsid w:val="00EE2C44"/>
    <w:rsid w:val="00EE446D"/>
    <w:rsid w:val="00EE7408"/>
    <w:rsid w:val="00EF7718"/>
    <w:rsid w:val="00F01C9F"/>
    <w:rsid w:val="00F02CA2"/>
    <w:rsid w:val="00F12441"/>
    <w:rsid w:val="00F27B89"/>
    <w:rsid w:val="00F40B90"/>
    <w:rsid w:val="00F46A97"/>
    <w:rsid w:val="00F508EF"/>
    <w:rsid w:val="00F5188A"/>
    <w:rsid w:val="00F5797F"/>
    <w:rsid w:val="00F613B2"/>
    <w:rsid w:val="00F63024"/>
    <w:rsid w:val="00F64BD8"/>
    <w:rsid w:val="00F64CD8"/>
    <w:rsid w:val="00F7089E"/>
    <w:rsid w:val="00F73AF2"/>
    <w:rsid w:val="00F76A06"/>
    <w:rsid w:val="00F77CB5"/>
    <w:rsid w:val="00FA2987"/>
    <w:rsid w:val="00FA6EEB"/>
    <w:rsid w:val="00FB1BEF"/>
    <w:rsid w:val="00FB2C70"/>
    <w:rsid w:val="00FB4498"/>
    <w:rsid w:val="00FC4A2F"/>
    <w:rsid w:val="00FD6836"/>
    <w:rsid w:val="00FE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39140"/>
  <w15:chartTrackingRefBased/>
  <w15:docId w15:val="{86B00120-9DCF-42FA-BEC2-6CA1945B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08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5408B"/>
    <w:pPr>
      <w:ind w:left="720"/>
      <w:contextualSpacing/>
    </w:pPr>
  </w:style>
  <w:style w:type="paragraph" w:styleId="Header">
    <w:name w:val="header"/>
    <w:basedOn w:val="Normal"/>
    <w:link w:val="HeaderChar"/>
    <w:uiPriority w:val="99"/>
    <w:unhideWhenUsed/>
    <w:rsid w:val="00554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08B"/>
  </w:style>
  <w:style w:type="paragraph" w:styleId="Footer">
    <w:name w:val="footer"/>
    <w:basedOn w:val="Normal"/>
    <w:link w:val="FooterChar"/>
    <w:uiPriority w:val="99"/>
    <w:unhideWhenUsed/>
    <w:rsid w:val="00554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08B"/>
  </w:style>
  <w:style w:type="paragraph" w:styleId="BalloonText">
    <w:name w:val="Balloon Text"/>
    <w:basedOn w:val="Normal"/>
    <w:link w:val="BalloonTextChar"/>
    <w:uiPriority w:val="99"/>
    <w:semiHidden/>
    <w:unhideWhenUsed/>
    <w:rsid w:val="00554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08B"/>
    <w:rPr>
      <w:rFonts w:ascii="Segoe UI" w:hAnsi="Segoe UI" w:cs="Segoe UI"/>
      <w:sz w:val="18"/>
      <w:szCs w:val="18"/>
    </w:rPr>
  </w:style>
  <w:style w:type="character" w:styleId="CommentReference">
    <w:name w:val="annotation reference"/>
    <w:basedOn w:val="DefaultParagraphFont"/>
    <w:uiPriority w:val="99"/>
    <w:semiHidden/>
    <w:unhideWhenUsed/>
    <w:rsid w:val="000F68B8"/>
    <w:rPr>
      <w:sz w:val="16"/>
      <w:szCs w:val="16"/>
    </w:rPr>
  </w:style>
  <w:style w:type="paragraph" w:styleId="CommentText">
    <w:name w:val="annotation text"/>
    <w:basedOn w:val="Normal"/>
    <w:link w:val="CommentTextChar"/>
    <w:uiPriority w:val="99"/>
    <w:semiHidden/>
    <w:unhideWhenUsed/>
    <w:rsid w:val="000F68B8"/>
    <w:pPr>
      <w:spacing w:line="240" w:lineRule="auto"/>
    </w:pPr>
    <w:rPr>
      <w:sz w:val="20"/>
      <w:szCs w:val="20"/>
    </w:rPr>
  </w:style>
  <w:style w:type="character" w:customStyle="1" w:styleId="CommentTextChar">
    <w:name w:val="Comment Text Char"/>
    <w:basedOn w:val="DefaultParagraphFont"/>
    <w:link w:val="CommentText"/>
    <w:uiPriority w:val="99"/>
    <w:semiHidden/>
    <w:rsid w:val="000F68B8"/>
    <w:rPr>
      <w:sz w:val="20"/>
      <w:szCs w:val="20"/>
    </w:rPr>
  </w:style>
  <w:style w:type="paragraph" w:styleId="CommentSubject">
    <w:name w:val="annotation subject"/>
    <w:basedOn w:val="CommentText"/>
    <w:next w:val="CommentText"/>
    <w:link w:val="CommentSubjectChar"/>
    <w:uiPriority w:val="99"/>
    <w:semiHidden/>
    <w:unhideWhenUsed/>
    <w:rsid w:val="000F68B8"/>
    <w:rPr>
      <w:b/>
      <w:bCs/>
    </w:rPr>
  </w:style>
  <w:style w:type="character" w:customStyle="1" w:styleId="CommentSubjectChar">
    <w:name w:val="Comment Subject Char"/>
    <w:basedOn w:val="CommentTextChar"/>
    <w:link w:val="CommentSubject"/>
    <w:uiPriority w:val="99"/>
    <w:semiHidden/>
    <w:rsid w:val="000F68B8"/>
    <w:rPr>
      <w:b/>
      <w:bCs/>
      <w:sz w:val="20"/>
      <w:szCs w:val="20"/>
    </w:rPr>
  </w:style>
  <w:style w:type="paragraph" w:styleId="NormalWeb">
    <w:name w:val="Normal (Web)"/>
    <w:basedOn w:val="Normal"/>
    <w:uiPriority w:val="99"/>
    <w:semiHidden/>
    <w:unhideWhenUsed/>
    <w:rsid w:val="00AC6EE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E1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514">
      <w:bodyDiv w:val="1"/>
      <w:marLeft w:val="0"/>
      <w:marRight w:val="0"/>
      <w:marTop w:val="0"/>
      <w:marBottom w:val="0"/>
      <w:divBdr>
        <w:top w:val="none" w:sz="0" w:space="0" w:color="auto"/>
        <w:left w:val="none" w:sz="0" w:space="0" w:color="auto"/>
        <w:bottom w:val="none" w:sz="0" w:space="0" w:color="auto"/>
        <w:right w:val="none" w:sz="0" w:space="0" w:color="auto"/>
      </w:divBdr>
    </w:div>
    <w:div w:id="360782148">
      <w:bodyDiv w:val="1"/>
      <w:marLeft w:val="0"/>
      <w:marRight w:val="0"/>
      <w:marTop w:val="0"/>
      <w:marBottom w:val="0"/>
      <w:divBdr>
        <w:top w:val="none" w:sz="0" w:space="0" w:color="auto"/>
        <w:left w:val="none" w:sz="0" w:space="0" w:color="auto"/>
        <w:bottom w:val="none" w:sz="0" w:space="0" w:color="auto"/>
        <w:right w:val="none" w:sz="0" w:space="0" w:color="auto"/>
      </w:divBdr>
    </w:div>
    <w:div w:id="750931517">
      <w:bodyDiv w:val="1"/>
      <w:marLeft w:val="0"/>
      <w:marRight w:val="0"/>
      <w:marTop w:val="0"/>
      <w:marBottom w:val="0"/>
      <w:divBdr>
        <w:top w:val="none" w:sz="0" w:space="0" w:color="auto"/>
        <w:left w:val="none" w:sz="0" w:space="0" w:color="auto"/>
        <w:bottom w:val="none" w:sz="0" w:space="0" w:color="auto"/>
        <w:right w:val="none" w:sz="0" w:space="0" w:color="auto"/>
      </w:divBdr>
      <w:divsChild>
        <w:div w:id="993532270">
          <w:marLeft w:val="0"/>
          <w:marRight w:val="0"/>
          <w:marTop w:val="150"/>
          <w:marBottom w:val="0"/>
          <w:divBdr>
            <w:top w:val="none" w:sz="0" w:space="0" w:color="auto"/>
            <w:left w:val="none" w:sz="0" w:space="0" w:color="auto"/>
            <w:bottom w:val="none" w:sz="0" w:space="0" w:color="auto"/>
            <w:right w:val="none" w:sz="0" w:space="0" w:color="auto"/>
          </w:divBdr>
        </w:div>
      </w:divsChild>
    </w:div>
    <w:div w:id="849414448">
      <w:bodyDiv w:val="1"/>
      <w:marLeft w:val="0"/>
      <w:marRight w:val="0"/>
      <w:marTop w:val="0"/>
      <w:marBottom w:val="0"/>
      <w:divBdr>
        <w:top w:val="none" w:sz="0" w:space="0" w:color="auto"/>
        <w:left w:val="none" w:sz="0" w:space="0" w:color="auto"/>
        <w:bottom w:val="none" w:sz="0" w:space="0" w:color="auto"/>
        <w:right w:val="none" w:sz="0" w:space="0" w:color="auto"/>
      </w:divBdr>
    </w:div>
    <w:div w:id="138224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66C7E-8AD3-4258-8A61-894E15C8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3444</Words>
  <Characters>19633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Enkhtushig Bayasal</dc:creator>
  <cp:keywords/>
  <dc:description/>
  <cp:lastModifiedBy>Byambagerel.O</cp:lastModifiedBy>
  <cp:revision>2</cp:revision>
  <cp:lastPrinted>2023-09-25T10:02:00Z</cp:lastPrinted>
  <dcterms:created xsi:type="dcterms:W3CDTF">2023-10-12T01:47:00Z</dcterms:created>
  <dcterms:modified xsi:type="dcterms:W3CDTF">2023-10-12T01:47:00Z</dcterms:modified>
</cp:coreProperties>
</file>